
<file path=[Content_Types].xml><?xml version="1.0" encoding="utf-8"?>
<Types xmlns="http://schemas.openxmlformats.org/package/2006/content-types">
  <Default Extension="jp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E9B6C" w14:textId="77777777" w:rsidR="00F62651" w:rsidRPr="00F62651" w:rsidRDefault="00F62651" w:rsidP="00540AEE">
      <w:pPr>
        <w:spacing w:before="120" w:after="120" w:line="264" w:lineRule="auto"/>
        <w:jc w:val="center"/>
        <w:rPr>
          <w:rFonts w:ascii="Microsoft JhengHei UI" w:eastAsia="Microsoft JhengHei UI" w:hAnsi="Microsoft JhengHei UI" w:cs="Arial"/>
          <w:b/>
        </w:rPr>
      </w:pPr>
      <w:r w:rsidRPr="00F62651">
        <w:rPr>
          <w:rFonts w:ascii="Microsoft JhengHei UI" w:eastAsia="Microsoft JhengHei UI" w:hAnsi="Microsoft JhengHei UI" w:cs="Arial"/>
          <w:b/>
        </w:rPr>
        <w:t>ANEXO VII – MINUTA CONTRATUAL</w:t>
      </w:r>
    </w:p>
    <w:p w14:paraId="673752CB" w14:textId="6E0A9EC8" w:rsidR="00F62651" w:rsidRPr="00F62651" w:rsidRDefault="00F62651" w:rsidP="00540AEE">
      <w:pPr>
        <w:spacing w:before="120" w:after="120" w:line="264" w:lineRule="auto"/>
        <w:jc w:val="center"/>
        <w:rPr>
          <w:rFonts w:ascii="Microsoft JhengHei UI" w:eastAsia="Microsoft JhengHei UI" w:hAnsi="Microsoft JhengHei UI"/>
        </w:rPr>
      </w:pPr>
      <w:r w:rsidRPr="00D17768">
        <w:rPr>
          <w:rFonts w:ascii="Microsoft JhengHei UI" w:eastAsia="Microsoft JhengHei UI" w:hAnsi="Microsoft JhengHei UI" w:cs="Arial"/>
          <w:b/>
          <w:highlight w:val="yellow"/>
        </w:rPr>
        <w:t>CONTRATO N° _______/2026</w:t>
      </w:r>
    </w:p>
    <w:p w14:paraId="50703174" w14:textId="77777777" w:rsidR="00F62651" w:rsidRPr="00F62651" w:rsidRDefault="00F62651" w:rsidP="00540AEE">
      <w:pPr>
        <w:spacing w:before="120" w:after="120" w:line="264" w:lineRule="auto"/>
        <w:jc w:val="both"/>
        <w:rPr>
          <w:rFonts w:ascii="Microsoft JhengHei UI" w:eastAsia="Microsoft JhengHei UI" w:hAnsi="Microsoft JhengHei UI" w:cs="Arial"/>
          <w:b/>
          <w:spacing w:val="-3"/>
        </w:rPr>
      </w:pPr>
    </w:p>
    <w:p w14:paraId="41E436DE" w14:textId="77777777" w:rsidR="00BF13B0" w:rsidRPr="003C2A8B" w:rsidRDefault="00BF13B0" w:rsidP="00BF13B0">
      <w:pPr>
        <w:tabs>
          <w:tab w:val="center" w:pos="4194"/>
        </w:tabs>
        <w:spacing w:line="276" w:lineRule="auto"/>
        <w:jc w:val="both"/>
        <w:rPr>
          <w:rFonts w:ascii="Microsoft JhengHei UI" w:eastAsia="Microsoft JhengHei UI" w:hAnsi="Microsoft JhengHei UI" w:cs="Arial"/>
          <w:b/>
          <w:spacing w:val="-3"/>
        </w:rPr>
      </w:pPr>
      <w:r w:rsidRPr="003C2A8B">
        <w:rPr>
          <w:rFonts w:ascii="Microsoft JhengHei UI" w:eastAsia="Microsoft JhengHei UI" w:hAnsi="Microsoft JhengHei UI" w:cs="Arial"/>
          <w:b/>
          <w:spacing w:val="-3"/>
        </w:rPr>
        <w:t xml:space="preserve">CONCORRÊNCIA ELETRÔNICA Nº </w:t>
      </w:r>
      <w:r>
        <w:rPr>
          <w:rFonts w:ascii="Microsoft JhengHei UI" w:eastAsia="Microsoft JhengHei UI" w:hAnsi="Microsoft JhengHei UI" w:cs="Arial"/>
          <w:b/>
          <w:spacing w:val="-3"/>
        </w:rPr>
        <w:t>90</w:t>
      </w:r>
      <w:r w:rsidRPr="003C2A8B">
        <w:rPr>
          <w:rFonts w:ascii="Microsoft JhengHei UI" w:eastAsia="Microsoft JhengHei UI" w:hAnsi="Microsoft JhengHei UI" w:cs="Arial"/>
          <w:b/>
          <w:spacing w:val="-3"/>
        </w:rPr>
        <w:t>001/2026</w:t>
      </w:r>
    </w:p>
    <w:p w14:paraId="53EE09C4" w14:textId="77777777" w:rsidR="00BF13B0" w:rsidRPr="003C2A8B" w:rsidRDefault="00BF13B0" w:rsidP="00BF13B0">
      <w:pPr>
        <w:tabs>
          <w:tab w:val="center" w:pos="4194"/>
        </w:tabs>
        <w:spacing w:line="276" w:lineRule="auto"/>
        <w:jc w:val="both"/>
        <w:rPr>
          <w:rFonts w:ascii="Microsoft JhengHei UI" w:eastAsia="Microsoft JhengHei UI" w:hAnsi="Microsoft JhengHei UI" w:cs="Arial"/>
        </w:rPr>
      </w:pPr>
      <w:r w:rsidRPr="003C2A8B">
        <w:rPr>
          <w:rFonts w:ascii="Microsoft JhengHei UI" w:eastAsia="Microsoft JhengHei UI" w:hAnsi="Microsoft JhengHei UI" w:cs="Arial"/>
          <w:spacing w:val="-3"/>
        </w:rPr>
        <w:t>Processo n° 000615/2026 de 05 defevereiro de 2026</w:t>
      </w:r>
    </w:p>
    <w:p w14:paraId="6DF97832" w14:textId="77777777" w:rsidR="00BF13B0" w:rsidRPr="003C2A8B" w:rsidRDefault="00BF13B0" w:rsidP="00BF13B0">
      <w:pPr>
        <w:tabs>
          <w:tab w:val="center" w:pos="4194"/>
        </w:tabs>
        <w:spacing w:line="276" w:lineRule="auto"/>
        <w:jc w:val="both"/>
        <w:rPr>
          <w:rFonts w:ascii="Microsoft JhengHei UI" w:eastAsia="Microsoft JhengHei UI" w:hAnsi="Microsoft JhengHei UI" w:cs="Arial"/>
          <w:spacing w:val="-3"/>
        </w:rPr>
      </w:pPr>
      <w:r w:rsidRPr="003C2A8B">
        <w:rPr>
          <w:rFonts w:ascii="Microsoft JhengHei UI" w:eastAsia="Microsoft JhengHei UI" w:hAnsi="Microsoft JhengHei UI" w:cs="Arial"/>
          <w:spacing w:val="-3"/>
        </w:rPr>
        <w:t xml:space="preserve">Origem: </w:t>
      </w:r>
      <w:r w:rsidRPr="003C2A8B">
        <w:rPr>
          <w:rFonts w:ascii="Microsoft JhengHei UI" w:eastAsia="Microsoft JhengHei UI" w:hAnsi="Microsoft JhengHei UI" w:cs="Verdana"/>
          <w:spacing w:val="-3"/>
        </w:rPr>
        <w:t>Secretaria Municipal de Transportes, Obras e Serviços Urbanos - SMTOSU</w:t>
      </w:r>
    </w:p>
    <w:p w14:paraId="168507C2" w14:textId="77777777" w:rsidR="00BF13B0" w:rsidRPr="003C2A8B" w:rsidRDefault="00BF13B0" w:rsidP="00BF13B0">
      <w:pPr>
        <w:tabs>
          <w:tab w:val="center" w:pos="4194"/>
        </w:tabs>
        <w:spacing w:line="276" w:lineRule="auto"/>
        <w:jc w:val="both"/>
        <w:rPr>
          <w:rFonts w:ascii="Microsoft JhengHei UI" w:eastAsia="Microsoft JhengHei UI" w:hAnsi="Microsoft JhengHei UI" w:cs="Arial"/>
          <w:bCs/>
          <w:spacing w:val="-3"/>
        </w:rPr>
      </w:pPr>
      <w:r w:rsidRPr="003C2A8B">
        <w:rPr>
          <w:rFonts w:ascii="Microsoft JhengHei UI" w:eastAsia="Microsoft JhengHei UI" w:hAnsi="Microsoft JhengHei UI" w:cs="Arial"/>
          <w:bCs/>
          <w:spacing w:val="-3"/>
        </w:rPr>
        <w:t>ID CidadES Contratação nº.: 2026.036E0700001.01.0003</w:t>
      </w:r>
    </w:p>
    <w:p w14:paraId="1157F659" w14:textId="77777777" w:rsidR="00F62651" w:rsidRPr="00F62651" w:rsidRDefault="00F62651" w:rsidP="00540AEE">
      <w:pPr>
        <w:spacing w:before="120" w:after="120" w:line="264" w:lineRule="auto"/>
        <w:ind w:right="22"/>
        <w:jc w:val="both"/>
        <w:rPr>
          <w:rFonts w:ascii="Microsoft JhengHei UI" w:eastAsia="Microsoft JhengHei UI" w:hAnsi="Microsoft JhengHei UI" w:cs="Arial"/>
          <w:spacing w:val="-3"/>
          <w:lang w:eastAsia="pt-BR"/>
        </w:rPr>
      </w:pPr>
    </w:p>
    <w:p w14:paraId="76926DCD" w14:textId="77777777" w:rsidR="00F62651" w:rsidRPr="00F62651" w:rsidRDefault="00F62651" w:rsidP="00540AEE">
      <w:pPr>
        <w:spacing w:before="120" w:after="120" w:line="264" w:lineRule="auto"/>
        <w:ind w:right="23"/>
        <w:jc w:val="both"/>
        <w:rPr>
          <w:rFonts w:ascii="Microsoft JhengHei UI" w:eastAsia="Microsoft JhengHei UI" w:hAnsi="Microsoft JhengHei UI"/>
        </w:rPr>
      </w:pPr>
      <w:r w:rsidRPr="00F62651">
        <w:rPr>
          <w:rFonts w:ascii="Microsoft JhengHei UI" w:eastAsia="Microsoft JhengHei UI" w:hAnsi="Microsoft JhengHei UI" w:cs="Verdana"/>
          <w:b/>
          <w:bCs/>
        </w:rPr>
        <w:t>O MUNICÍPIO DE ITARANA/ES</w:t>
      </w:r>
      <w:r w:rsidRPr="00F62651">
        <w:rPr>
          <w:rFonts w:ascii="Microsoft JhengHei UI" w:eastAsia="Microsoft JhengHei UI" w:hAnsi="Microsoft JhengHei UI" w:cs="Verdana"/>
        </w:rPr>
        <w:t>, pessoa jurídica de direito público interno, com sede à Rua Elias Estevão Colnago, nº 65, Itarana/ES, CEP 29.620-000, inscrito no CNPJ sob o nº 27.104.363/0001-23, neste ato representado por seu Excelentíssimo Prefeito Municipal, Senhor</w:t>
      </w:r>
      <w:r w:rsidRPr="00F62651">
        <w:rPr>
          <w:rFonts w:ascii="Microsoft JhengHei UI" w:eastAsia="Microsoft JhengHei UI" w:hAnsi="Microsoft JhengHei UI" w:cs="Verdana"/>
          <w:b/>
          <w:bCs/>
        </w:rPr>
        <w:t xml:space="preserve"> Vander Patrício</w:t>
      </w:r>
      <w:r w:rsidRPr="00F62651">
        <w:rPr>
          <w:rFonts w:ascii="Microsoft JhengHei UI" w:eastAsia="Microsoft JhengHei UI" w:hAnsi="Microsoft JhengHei UI" w:cs="Verdana"/>
        </w:rPr>
        <w:t xml:space="preserve">, doravante denominado </w:t>
      </w:r>
      <w:r w:rsidRPr="00F62651">
        <w:rPr>
          <w:rFonts w:ascii="Microsoft JhengHei UI" w:eastAsia="Microsoft JhengHei UI" w:hAnsi="Microsoft JhengHei UI" w:cs="Verdana"/>
          <w:b/>
          <w:bCs/>
        </w:rPr>
        <w:t>CONTRATANTE</w:t>
      </w:r>
      <w:r w:rsidRPr="00F62651">
        <w:rPr>
          <w:rFonts w:ascii="Microsoft JhengHei UI" w:eastAsia="Microsoft JhengHei UI" w:hAnsi="Microsoft JhengHei UI" w:cs="Verdana"/>
        </w:rPr>
        <w:t xml:space="preserve"> </w:t>
      </w:r>
      <w:r w:rsidRPr="00F62651">
        <w:rPr>
          <w:rFonts w:ascii="Microsoft JhengHei UI" w:eastAsia="Microsoft JhengHei UI" w:hAnsi="Microsoft JhengHei UI" w:cs="Verdana"/>
          <w:spacing w:val="-3"/>
        </w:rPr>
        <w:t>e</w:t>
      </w:r>
      <w:r w:rsidRPr="00F62651">
        <w:rPr>
          <w:rFonts w:ascii="Microsoft JhengHei UI" w:eastAsia="Microsoft JhengHei UI" w:hAnsi="Microsoft JhengHei UI" w:cs="Arial"/>
          <w:bCs/>
          <w:spacing w:val="-3"/>
        </w:rPr>
        <w:t>,</w:t>
      </w:r>
      <w:r w:rsidRPr="00F62651">
        <w:rPr>
          <w:rFonts w:ascii="Microsoft JhengHei UI" w:eastAsia="Microsoft JhengHei UI" w:hAnsi="Microsoft JhengHei UI" w:cs="Arial"/>
          <w:spacing w:val="-3"/>
        </w:rPr>
        <w:t xml:space="preserve"> de outro lado, a empresa ________________, inscrita no </w:t>
      </w:r>
      <w:r w:rsidRPr="00F62651">
        <w:rPr>
          <w:rFonts w:ascii="Microsoft JhengHei UI" w:eastAsia="Microsoft JhengHei UI" w:hAnsi="Microsoft JhengHei UI" w:cs="Arial"/>
          <w:caps/>
        </w:rPr>
        <w:t>CNPJ nº _____,</w:t>
      </w:r>
      <w:r w:rsidRPr="00F62651">
        <w:rPr>
          <w:rFonts w:ascii="Microsoft JhengHei UI" w:eastAsia="Microsoft JhengHei UI" w:hAnsi="Microsoft JhengHei UI" w:cs="Arial"/>
        </w:rPr>
        <w:t xml:space="preserve"> estabelecida na _____</w:t>
      </w:r>
      <w:r w:rsidRPr="00F62651">
        <w:rPr>
          <w:rFonts w:ascii="Microsoft JhengHei UI" w:eastAsia="Microsoft JhengHei UI" w:hAnsi="Microsoft JhengHei UI" w:cs="Arial"/>
          <w:spacing w:val="-3"/>
        </w:rPr>
        <w:t xml:space="preserve">, neste ato representada por ________, doravante denominada </w:t>
      </w:r>
      <w:r w:rsidRPr="00F62651">
        <w:rPr>
          <w:rFonts w:ascii="Microsoft JhengHei UI" w:eastAsia="Microsoft JhengHei UI" w:hAnsi="Microsoft JhengHei UI" w:cs="Arial"/>
          <w:b/>
          <w:bCs/>
          <w:spacing w:val="-3"/>
        </w:rPr>
        <w:t>CONTRATADA</w:t>
      </w:r>
      <w:r w:rsidRPr="00F62651">
        <w:rPr>
          <w:rFonts w:ascii="Microsoft JhengHei UI" w:eastAsia="Microsoft JhengHei UI" w:hAnsi="Microsoft JhengHei UI" w:cs="Arial"/>
          <w:spacing w:val="-3"/>
        </w:rPr>
        <w:t xml:space="preserve">, resolvem firmar o presente contrato conforme Processo e Concorrência supra referidos, tudo de acordo com </w:t>
      </w:r>
      <w:r w:rsidRPr="00F62651">
        <w:rPr>
          <w:rFonts w:ascii="Microsoft JhengHei UI" w:eastAsia="Microsoft JhengHei UI" w:hAnsi="Microsoft JhengHei UI"/>
        </w:rPr>
        <w:t>às disposições da Lei nº 14.133, de 1º de abril de 2021</w:t>
      </w:r>
      <w:r w:rsidRPr="00F62651">
        <w:rPr>
          <w:rFonts w:ascii="Microsoft JhengHei UI" w:eastAsia="Microsoft JhengHei UI" w:hAnsi="Microsoft JhengHei UI" w:cs="Arial"/>
          <w:spacing w:val="-3"/>
        </w:rPr>
        <w:t>, que se regerá mediante as Cláusulas e condições que seguem:</w:t>
      </w:r>
    </w:p>
    <w:p w14:paraId="6A8B3786" w14:textId="77777777" w:rsidR="00F62651" w:rsidRPr="00F62651" w:rsidRDefault="00F62651" w:rsidP="00540AEE">
      <w:pPr>
        <w:spacing w:before="120" w:after="120" w:line="264" w:lineRule="auto"/>
        <w:ind w:right="453"/>
        <w:jc w:val="both"/>
        <w:rPr>
          <w:rFonts w:ascii="Microsoft JhengHei UI" w:eastAsia="Microsoft JhengHei UI" w:hAnsi="Microsoft JhengHei UI" w:cs="Arial"/>
          <w:color w:val="FF0000"/>
          <w:spacing w:val="-3"/>
        </w:rPr>
      </w:pPr>
    </w:p>
    <w:p w14:paraId="79DDF8CD" w14:textId="77777777" w:rsidR="00F62651" w:rsidRPr="00F62651" w:rsidRDefault="00F62651" w:rsidP="00540AEE">
      <w:pPr>
        <w:shd w:val="clear" w:color="auto" w:fill="ACB9CA" w:themeFill="text2" w:themeFillTint="66"/>
        <w:tabs>
          <w:tab w:val="left" w:pos="8789"/>
        </w:tabs>
        <w:spacing w:before="120" w:after="120" w:line="264" w:lineRule="auto"/>
        <w:ind w:right="49"/>
        <w:jc w:val="both"/>
        <w:rPr>
          <w:rFonts w:ascii="Microsoft JhengHei UI" w:eastAsia="Microsoft JhengHei UI" w:hAnsi="Microsoft JhengHei UI" w:cs="Arial"/>
          <w:lang w:eastAsia="pt-BR"/>
        </w:rPr>
      </w:pPr>
      <w:r w:rsidRPr="00F62651">
        <w:rPr>
          <w:rFonts w:ascii="Microsoft JhengHei UI" w:eastAsia="Microsoft JhengHei UI" w:hAnsi="Microsoft JhengHei UI"/>
          <w:b/>
          <w:color w:val="000000"/>
        </w:rPr>
        <w:t>CLÁUSULA PRIMEIRA – DO OBJETO</w:t>
      </w:r>
      <w:r w:rsidRPr="00F62651">
        <w:rPr>
          <w:rFonts w:ascii="Microsoft JhengHei UI" w:eastAsia="Microsoft JhengHei UI" w:hAnsi="Microsoft JhengHei UI"/>
          <w:color w:val="000000"/>
        </w:rPr>
        <w:t xml:space="preserve"> (art. 92, I e II)</w:t>
      </w:r>
    </w:p>
    <w:p w14:paraId="539ECA9B" w14:textId="1698625C" w:rsidR="00F62651" w:rsidRPr="00F62651" w:rsidRDefault="00F62651" w:rsidP="00540AEE">
      <w:pPr>
        <w:tabs>
          <w:tab w:val="left" w:pos="8740"/>
        </w:tabs>
        <w:spacing w:before="120" w:after="120" w:line="264" w:lineRule="auto"/>
        <w:ind w:right="51"/>
        <w:jc w:val="both"/>
        <w:rPr>
          <w:rFonts w:ascii="Microsoft JhengHei UI" w:eastAsia="Microsoft JhengHei UI" w:hAnsi="Microsoft JhengHei UI"/>
        </w:rPr>
      </w:pPr>
      <w:r w:rsidRPr="00F62651">
        <w:rPr>
          <w:rFonts w:ascii="Microsoft JhengHei UI" w:eastAsia="Microsoft JhengHei UI" w:hAnsi="Microsoft JhengHei UI"/>
          <w:color w:val="000000"/>
        </w:rPr>
        <w:t xml:space="preserve">1.1. </w:t>
      </w:r>
      <w:r w:rsidR="006A2E76" w:rsidRPr="006A2E76">
        <w:rPr>
          <w:rFonts w:ascii="Microsoft JhengHei UI" w:eastAsia="Microsoft JhengHei UI" w:hAnsi="Microsoft JhengHei UI"/>
        </w:rPr>
        <w:t>Contrata</w:t>
      </w:r>
      <w:r w:rsidR="006A2E76" w:rsidRPr="006A2E76">
        <w:rPr>
          <w:rFonts w:ascii="Microsoft JhengHei UI" w:eastAsia="Microsoft JhengHei UI" w:hAnsi="Microsoft JhengHei UI" w:hint="eastAsia"/>
        </w:rPr>
        <w:t>çã</w:t>
      </w:r>
      <w:r w:rsidR="006A2E76" w:rsidRPr="006A2E76">
        <w:rPr>
          <w:rFonts w:ascii="Microsoft JhengHei UI" w:eastAsia="Microsoft JhengHei UI" w:hAnsi="Microsoft JhengHei UI"/>
        </w:rPr>
        <w:t>o de empresa para a execu</w:t>
      </w:r>
      <w:r w:rsidR="006A2E76" w:rsidRPr="006A2E76">
        <w:rPr>
          <w:rFonts w:ascii="Microsoft JhengHei UI" w:eastAsia="Microsoft JhengHei UI" w:hAnsi="Microsoft JhengHei UI" w:hint="eastAsia"/>
        </w:rPr>
        <w:t>çã</w:t>
      </w:r>
      <w:r w:rsidR="006A2E76" w:rsidRPr="006A2E76">
        <w:rPr>
          <w:rFonts w:ascii="Microsoft JhengHei UI" w:eastAsia="Microsoft JhengHei UI" w:hAnsi="Microsoft JhengHei UI"/>
        </w:rPr>
        <w:t>o das obras de “Reforma e Amplia</w:t>
      </w:r>
      <w:r w:rsidR="006A2E76" w:rsidRPr="006A2E76">
        <w:rPr>
          <w:rFonts w:ascii="Microsoft JhengHei UI" w:eastAsia="Microsoft JhengHei UI" w:hAnsi="Microsoft JhengHei UI" w:hint="eastAsia"/>
        </w:rPr>
        <w:t>çã</w:t>
      </w:r>
      <w:r w:rsidR="006A2E76" w:rsidRPr="006A2E76">
        <w:rPr>
          <w:rFonts w:ascii="Microsoft JhengHei UI" w:eastAsia="Microsoft JhengHei UI" w:hAnsi="Microsoft JhengHei UI"/>
        </w:rPr>
        <w:t>o da Esta</w:t>
      </w:r>
      <w:r w:rsidR="006A2E76" w:rsidRPr="006A2E76">
        <w:rPr>
          <w:rFonts w:ascii="Microsoft JhengHei UI" w:eastAsia="Microsoft JhengHei UI" w:hAnsi="Microsoft JhengHei UI" w:hint="eastAsia"/>
        </w:rPr>
        <w:t>çã</w:t>
      </w:r>
      <w:r w:rsidR="006A2E76" w:rsidRPr="006A2E76">
        <w:rPr>
          <w:rFonts w:ascii="Microsoft JhengHei UI" w:eastAsia="Microsoft JhengHei UI" w:hAnsi="Microsoft JhengHei UI"/>
        </w:rPr>
        <w:t xml:space="preserve">o de Tratamento de </w:t>
      </w:r>
      <w:r w:rsidR="006A2E76" w:rsidRPr="006A2E76">
        <w:rPr>
          <w:rFonts w:ascii="Microsoft JhengHei UI" w:eastAsia="Microsoft JhengHei UI" w:hAnsi="Microsoft JhengHei UI" w:hint="eastAsia"/>
        </w:rPr>
        <w:t>Á</w:t>
      </w:r>
      <w:r w:rsidR="006A2E76" w:rsidRPr="006A2E76">
        <w:rPr>
          <w:rFonts w:ascii="Microsoft JhengHei UI" w:eastAsia="Microsoft JhengHei UI" w:hAnsi="Microsoft JhengHei UI"/>
        </w:rPr>
        <w:t>gua, bem como para a implanta</w:t>
      </w:r>
      <w:r w:rsidR="006A2E76" w:rsidRPr="006A2E76">
        <w:rPr>
          <w:rFonts w:ascii="Microsoft JhengHei UI" w:eastAsia="Microsoft JhengHei UI" w:hAnsi="Microsoft JhengHei UI" w:hint="eastAsia"/>
        </w:rPr>
        <w:t>çã</w:t>
      </w:r>
      <w:r w:rsidR="006A2E76" w:rsidRPr="006A2E76">
        <w:rPr>
          <w:rFonts w:ascii="Microsoft JhengHei UI" w:eastAsia="Microsoft JhengHei UI" w:hAnsi="Microsoft JhengHei UI"/>
        </w:rPr>
        <w:t>o de nova rede de distribui</w:t>
      </w:r>
      <w:r w:rsidR="006A2E76" w:rsidRPr="006A2E76">
        <w:rPr>
          <w:rFonts w:ascii="Microsoft JhengHei UI" w:eastAsia="Microsoft JhengHei UI" w:hAnsi="Microsoft JhengHei UI" w:hint="eastAsia"/>
        </w:rPr>
        <w:t>çã</w:t>
      </w:r>
      <w:r w:rsidR="006A2E76" w:rsidRPr="006A2E76">
        <w:rPr>
          <w:rFonts w:ascii="Microsoft JhengHei UI" w:eastAsia="Microsoft JhengHei UI" w:hAnsi="Microsoft JhengHei UI"/>
        </w:rPr>
        <w:t xml:space="preserve">o de </w:t>
      </w:r>
      <w:r w:rsidR="006A2E76" w:rsidRPr="006A2E76">
        <w:rPr>
          <w:rFonts w:ascii="Microsoft JhengHei UI" w:eastAsia="Microsoft JhengHei UI" w:hAnsi="Microsoft JhengHei UI" w:hint="eastAsia"/>
        </w:rPr>
        <w:t>á</w:t>
      </w:r>
      <w:r w:rsidR="006A2E76" w:rsidRPr="006A2E76">
        <w:rPr>
          <w:rFonts w:ascii="Microsoft JhengHei UI" w:eastAsia="Microsoft JhengHei UI" w:hAnsi="Microsoft JhengHei UI"/>
        </w:rPr>
        <w:t>gua pot</w:t>
      </w:r>
      <w:r w:rsidR="006A2E76" w:rsidRPr="006A2E76">
        <w:rPr>
          <w:rFonts w:ascii="Microsoft JhengHei UI" w:eastAsia="Microsoft JhengHei UI" w:hAnsi="Microsoft JhengHei UI" w:hint="eastAsia"/>
        </w:rPr>
        <w:t>á</w:t>
      </w:r>
      <w:r w:rsidR="006A2E76" w:rsidRPr="006A2E76">
        <w:rPr>
          <w:rFonts w:ascii="Microsoft JhengHei UI" w:eastAsia="Microsoft JhengHei UI" w:hAnsi="Microsoft JhengHei UI"/>
        </w:rPr>
        <w:t>vel, no centro do munic</w:t>
      </w:r>
      <w:r w:rsidR="006A2E76" w:rsidRPr="006A2E76">
        <w:rPr>
          <w:rFonts w:ascii="Microsoft JhengHei UI" w:eastAsia="Microsoft JhengHei UI" w:hAnsi="Microsoft JhengHei UI" w:hint="eastAsia"/>
        </w:rPr>
        <w:t>í</w:t>
      </w:r>
      <w:r w:rsidR="006A2E76" w:rsidRPr="006A2E76">
        <w:rPr>
          <w:rFonts w:ascii="Microsoft JhengHei UI" w:eastAsia="Microsoft JhengHei UI" w:hAnsi="Microsoft JhengHei UI"/>
        </w:rPr>
        <w:t>pio de Itarana/ES,</w:t>
      </w:r>
      <w:r w:rsidR="00540AEE">
        <w:rPr>
          <w:rFonts w:ascii="Microsoft JhengHei UI" w:eastAsia="Microsoft JhengHei UI" w:hAnsi="Microsoft JhengHei UI"/>
        </w:rPr>
        <w:t xml:space="preserve"> </w:t>
      </w:r>
      <w:r w:rsidR="00540AEE" w:rsidRPr="006377E0">
        <w:rPr>
          <w:rFonts w:ascii="Microsoft JhengHei UI" w:eastAsia="Microsoft JhengHei UI" w:hAnsi="Microsoft JhengHei UI"/>
        </w:rPr>
        <w:t>por</w:t>
      </w:r>
      <w:r w:rsidR="00540AEE" w:rsidRPr="006377E0">
        <w:rPr>
          <w:rFonts w:ascii="Microsoft JhengHei UI" w:eastAsia="Microsoft JhengHei UI" w:hAnsi="Microsoft JhengHei UI"/>
          <w:spacing w:val="1"/>
        </w:rPr>
        <w:t xml:space="preserve"> </w:t>
      </w:r>
      <w:r w:rsidR="00540AEE" w:rsidRPr="006377E0">
        <w:rPr>
          <w:rFonts w:ascii="Microsoft JhengHei UI" w:eastAsia="Microsoft JhengHei UI" w:hAnsi="Microsoft JhengHei UI"/>
        </w:rPr>
        <w:t>meio</w:t>
      </w:r>
      <w:r w:rsidR="00540AEE" w:rsidRPr="006377E0">
        <w:rPr>
          <w:rFonts w:ascii="Microsoft JhengHei UI" w:eastAsia="Microsoft JhengHei UI" w:hAnsi="Microsoft JhengHei UI"/>
          <w:spacing w:val="1"/>
        </w:rPr>
        <w:t xml:space="preserve"> </w:t>
      </w:r>
      <w:r w:rsidR="00540AEE" w:rsidRPr="006377E0">
        <w:rPr>
          <w:rFonts w:ascii="Microsoft JhengHei UI" w:eastAsia="Microsoft JhengHei UI" w:hAnsi="Microsoft JhengHei UI"/>
        </w:rPr>
        <w:t>de</w:t>
      </w:r>
      <w:r w:rsidR="00540AEE" w:rsidRPr="006377E0">
        <w:rPr>
          <w:rFonts w:ascii="Microsoft JhengHei UI" w:eastAsia="Microsoft JhengHei UI" w:hAnsi="Microsoft JhengHei UI"/>
          <w:spacing w:val="1"/>
        </w:rPr>
        <w:t xml:space="preserve"> </w:t>
      </w:r>
      <w:r w:rsidR="00540AEE" w:rsidRPr="006377E0">
        <w:rPr>
          <w:rFonts w:ascii="Microsoft JhengHei UI" w:eastAsia="Microsoft JhengHei UI" w:hAnsi="Microsoft JhengHei UI"/>
        </w:rPr>
        <w:t>Termo de Compromisso Transferegov</w:t>
      </w:r>
      <w:r w:rsidR="00540AEE" w:rsidRPr="006377E0">
        <w:rPr>
          <w:rFonts w:ascii="Microsoft JhengHei UI" w:eastAsia="Microsoft JhengHei UI" w:hAnsi="Microsoft JhengHei UI"/>
          <w:spacing w:val="1"/>
        </w:rPr>
        <w:t xml:space="preserve"> </w:t>
      </w:r>
      <w:r w:rsidR="00540AEE" w:rsidRPr="006377E0">
        <w:rPr>
          <w:rFonts w:ascii="Microsoft JhengHei UI" w:eastAsia="Microsoft JhengHei UI" w:hAnsi="Microsoft JhengHei UI"/>
        </w:rPr>
        <w:t>nº 969586/2024/MCIDADES/CAIXA, firmado entre a União Federal, por intermédio do Ministério</w:t>
      </w:r>
      <w:r w:rsidR="00540AEE" w:rsidRPr="006377E0">
        <w:rPr>
          <w:rFonts w:ascii="Microsoft JhengHei UI" w:eastAsia="Microsoft JhengHei UI" w:hAnsi="Microsoft JhengHei UI"/>
          <w:spacing w:val="1"/>
        </w:rPr>
        <w:t xml:space="preserve"> </w:t>
      </w:r>
      <w:r w:rsidR="00540AEE" w:rsidRPr="006377E0">
        <w:rPr>
          <w:rFonts w:ascii="Microsoft JhengHei UI" w:eastAsia="Microsoft JhengHei UI" w:hAnsi="Microsoft JhengHei UI"/>
        </w:rPr>
        <w:t>das Cidades, representado pela Caixa Econômica Federal e o Município</w:t>
      </w:r>
      <w:r w:rsidR="00540AEE" w:rsidRPr="006377E0">
        <w:rPr>
          <w:rFonts w:ascii="Microsoft JhengHei UI" w:eastAsia="Microsoft JhengHei UI" w:hAnsi="Microsoft JhengHei UI"/>
          <w:spacing w:val="-68"/>
        </w:rPr>
        <w:t xml:space="preserve"> </w:t>
      </w:r>
      <w:r w:rsidR="00540AEE" w:rsidRPr="006377E0">
        <w:rPr>
          <w:rFonts w:ascii="Microsoft JhengHei UI" w:eastAsia="Microsoft JhengHei UI" w:hAnsi="Microsoft JhengHei UI"/>
        </w:rPr>
        <w:t>de</w:t>
      </w:r>
      <w:r w:rsidR="00540AEE" w:rsidRPr="006377E0">
        <w:rPr>
          <w:rFonts w:ascii="Microsoft JhengHei UI" w:eastAsia="Microsoft JhengHei UI" w:hAnsi="Microsoft JhengHei UI"/>
          <w:spacing w:val="-3"/>
        </w:rPr>
        <w:t xml:space="preserve"> </w:t>
      </w:r>
      <w:r w:rsidR="00540AEE" w:rsidRPr="006377E0">
        <w:rPr>
          <w:rFonts w:ascii="Microsoft JhengHei UI" w:eastAsia="Microsoft JhengHei UI" w:hAnsi="Microsoft JhengHei UI"/>
        </w:rPr>
        <w:t>Itarana/ES</w:t>
      </w:r>
      <w:r w:rsidR="00540AEE">
        <w:rPr>
          <w:rFonts w:ascii="Microsoft JhengHei UI" w:eastAsia="Microsoft JhengHei UI" w:hAnsi="Microsoft JhengHei UI"/>
        </w:rPr>
        <w:t>,</w:t>
      </w:r>
      <w:r w:rsidR="006A2E76">
        <w:rPr>
          <w:rFonts w:ascii="Microsoft JhengHei UI" w:eastAsia="Microsoft JhengHei UI" w:hAnsi="Microsoft JhengHei UI"/>
        </w:rPr>
        <w:t xml:space="preserve"> </w:t>
      </w:r>
      <w:r w:rsidRPr="00F62651">
        <w:rPr>
          <w:rFonts w:ascii="Microsoft JhengHei UI" w:eastAsia="Microsoft JhengHei UI" w:hAnsi="Microsoft JhengHei UI"/>
        </w:rPr>
        <w:t>conforme especificações e quantidades estabelecidas no Projeto Básico anexo I deste Edital.</w:t>
      </w:r>
    </w:p>
    <w:p w14:paraId="0DCF7926" w14:textId="77777777" w:rsidR="00F62651" w:rsidRPr="00F62651" w:rsidRDefault="00F62651" w:rsidP="00540AEE">
      <w:pPr>
        <w:pStyle w:val="Nivel2"/>
        <w:widowControl w:val="0"/>
        <w:numPr>
          <w:ilvl w:val="0"/>
          <w:numId w:val="0"/>
        </w:numPr>
        <w:tabs>
          <w:tab w:val="left" w:pos="709"/>
          <w:tab w:val="left" w:pos="1020"/>
          <w:tab w:val="left" w:pos="1926"/>
          <w:tab w:val="left" w:pos="2466"/>
          <w:tab w:val="left" w:pos="2832"/>
          <w:tab w:val="left" w:pos="3906"/>
          <w:tab w:val="left" w:pos="4626"/>
          <w:tab w:val="left" w:pos="5346"/>
          <w:tab w:val="left" w:pos="6066"/>
          <w:tab w:val="left" w:pos="6786"/>
          <w:tab w:val="left" w:pos="7506"/>
          <w:tab w:val="left" w:pos="8226"/>
          <w:tab w:val="left" w:pos="8946"/>
          <w:tab w:val="left" w:pos="9666"/>
        </w:tabs>
        <w:rPr>
          <w:rFonts w:ascii="Microsoft JhengHei UI" w:eastAsia="Microsoft JhengHei UI" w:hAnsi="Microsoft JhengHei UI"/>
          <w:sz w:val="22"/>
          <w:szCs w:val="22"/>
        </w:rPr>
      </w:pPr>
      <w:r w:rsidRPr="00F62651">
        <w:rPr>
          <w:rFonts w:ascii="Microsoft JhengHei UI" w:eastAsia="Microsoft JhengHei UI" w:hAnsi="Microsoft JhengHei UI"/>
          <w:sz w:val="22"/>
          <w:szCs w:val="22"/>
        </w:rPr>
        <w:t>1.2. A Contratada se obrigará a executar as obras e serviços empregando exclusivamente materiais de primeira qualidade e obedecendo rigorosamente aos Projetos, Normas e Especificações Técnicas, contidas neste Edital.</w:t>
      </w:r>
    </w:p>
    <w:p w14:paraId="6B675C4D" w14:textId="77777777" w:rsidR="00F62651" w:rsidRPr="00F62651" w:rsidRDefault="00F62651" w:rsidP="00540AEE">
      <w:pPr>
        <w:spacing w:before="120" w:after="120"/>
        <w:jc w:val="both"/>
        <w:rPr>
          <w:rFonts w:ascii="Microsoft JhengHei UI" w:eastAsia="Microsoft JhengHei UI" w:hAnsi="Microsoft JhengHei UI"/>
        </w:rPr>
      </w:pPr>
      <w:r w:rsidRPr="00F62651">
        <w:rPr>
          <w:rFonts w:ascii="Microsoft JhengHei UI" w:eastAsia="Microsoft JhengHei UI" w:hAnsi="Microsoft JhengHei UI"/>
        </w:rPr>
        <w:lastRenderedPageBreak/>
        <w:t xml:space="preserve">1.3. </w:t>
      </w:r>
      <w:r w:rsidRPr="00F62651">
        <w:rPr>
          <w:rFonts w:ascii="Microsoft JhengHei UI" w:eastAsia="Microsoft JhengHei UI" w:hAnsi="Microsoft JhengHei UI" w:cs="Verdana"/>
        </w:rPr>
        <w:t>Poderá o Município de Itarana/ES, exigir a reconstrução de qualquer parte dos serviços, caso estes tenham sido executados com imperícia técnica ou em desacordo com os Projetos, planilhas, Normas e Especificações próprias.</w:t>
      </w:r>
    </w:p>
    <w:p w14:paraId="774CEA55" w14:textId="233FDCB8" w:rsidR="00F62651" w:rsidRDefault="00F62651" w:rsidP="00540AEE">
      <w:pPr>
        <w:spacing w:before="120" w:after="120"/>
        <w:jc w:val="both"/>
        <w:rPr>
          <w:rFonts w:ascii="Microsoft JhengHei UI" w:eastAsia="Microsoft JhengHei UI" w:hAnsi="Microsoft JhengHei UI" w:cs="Verdana"/>
        </w:rPr>
      </w:pPr>
      <w:r w:rsidRPr="00F62651">
        <w:rPr>
          <w:rFonts w:ascii="Microsoft JhengHei UI" w:eastAsia="Microsoft JhengHei UI" w:hAnsi="Microsoft JhengHei UI"/>
        </w:rPr>
        <w:t xml:space="preserve">1.4. </w:t>
      </w:r>
      <w:r w:rsidRPr="00F62651">
        <w:rPr>
          <w:rFonts w:ascii="Microsoft JhengHei UI" w:eastAsia="Microsoft JhengHei UI" w:hAnsi="Microsoft JhengHei UI" w:cs="Verdana"/>
        </w:rPr>
        <w:t>A proponente vencedora estará obrigada à manutenção e segurança do tráfego do corredor onde estiver trabalhando, com a devida sinalização, durante a execução dos serviços de que diz respeito ao presente Edital, na forma prevista no Código de Trânsito Brasileiro (CTB), Lei nº 9.503, de 23 de setembro de 1997.</w:t>
      </w:r>
    </w:p>
    <w:p w14:paraId="488B39B1" w14:textId="3734B879" w:rsidR="00540AEE" w:rsidRPr="00540AEE" w:rsidRDefault="00540AEE" w:rsidP="00540AEE">
      <w:pPr>
        <w:tabs>
          <w:tab w:val="left" w:pos="634"/>
        </w:tabs>
        <w:spacing w:before="120" w:after="120" w:line="276" w:lineRule="auto"/>
        <w:ind w:right="36"/>
        <w:jc w:val="both"/>
        <w:rPr>
          <w:rFonts w:ascii="Microsoft JhengHei UI" w:eastAsia="Microsoft JhengHei UI" w:hAnsi="Microsoft JhengHei UI"/>
        </w:rPr>
      </w:pPr>
      <w:r>
        <w:rPr>
          <w:rFonts w:ascii="Microsoft JhengHei UI" w:eastAsia="Microsoft JhengHei UI" w:hAnsi="Microsoft JhengHei UI"/>
          <w:b/>
          <w:spacing w:val="1"/>
          <w:sz w:val="20"/>
        </w:rPr>
        <w:t>1.5.</w:t>
      </w:r>
      <w:r w:rsidRPr="00540AEE">
        <w:rPr>
          <w:rFonts w:ascii="Microsoft JhengHei UI" w:eastAsia="Microsoft JhengHei UI" w:hAnsi="Microsoft JhengHei UI"/>
          <w:b/>
          <w:spacing w:val="1"/>
          <w:sz w:val="20"/>
        </w:rPr>
        <w:t xml:space="preserve"> </w:t>
      </w:r>
      <w:r w:rsidRPr="00540AEE">
        <w:rPr>
          <w:rFonts w:ascii="Microsoft JhengHei UI" w:eastAsia="Microsoft JhengHei UI" w:hAnsi="Microsoft JhengHei UI"/>
          <w:bCs/>
          <w:spacing w:val="1"/>
          <w:sz w:val="20"/>
        </w:rPr>
        <w:t>A</w:t>
      </w:r>
      <w:r w:rsidRPr="00540AEE">
        <w:rPr>
          <w:rFonts w:ascii="Microsoft JhengHei UI" w:eastAsia="Microsoft JhengHei UI" w:hAnsi="Microsoft JhengHei UI"/>
          <w:spacing w:val="1"/>
        </w:rPr>
        <w:t xml:space="preserve"> </w:t>
      </w:r>
      <w:r w:rsidRPr="00540AEE">
        <w:rPr>
          <w:rFonts w:ascii="Microsoft JhengHei UI" w:eastAsia="Microsoft JhengHei UI" w:hAnsi="Microsoft JhengHei UI"/>
        </w:rPr>
        <w:t>empresa</w:t>
      </w:r>
      <w:r w:rsidRPr="00540AEE">
        <w:rPr>
          <w:rFonts w:ascii="Microsoft JhengHei UI" w:eastAsia="Microsoft JhengHei UI" w:hAnsi="Microsoft JhengHei UI"/>
          <w:spacing w:val="1"/>
        </w:rPr>
        <w:t xml:space="preserve"> </w:t>
      </w:r>
      <w:r w:rsidRPr="00540AEE">
        <w:rPr>
          <w:rFonts w:ascii="Microsoft JhengHei UI" w:eastAsia="Microsoft JhengHei UI" w:hAnsi="Microsoft JhengHei UI"/>
        </w:rPr>
        <w:t>vencedora, deverá</w:t>
      </w:r>
      <w:r w:rsidRPr="00540AEE">
        <w:rPr>
          <w:rFonts w:ascii="Microsoft JhengHei UI" w:eastAsia="Microsoft JhengHei UI" w:hAnsi="Microsoft JhengHei UI"/>
          <w:spacing w:val="1"/>
        </w:rPr>
        <w:t xml:space="preserve"> </w:t>
      </w:r>
      <w:r w:rsidRPr="00540AEE">
        <w:rPr>
          <w:rFonts w:ascii="Microsoft JhengHei UI" w:eastAsia="Microsoft JhengHei UI" w:hAnsi="Microsoft JhengHei UI"/>
        </w:rPr>
        <w:t>realizar</w:t>
      </w:r>
      <w:r w:rsidRPr="00540AEE">
        <w:rPr>
          <w:rFonts w:ascii="Microsoft JhengHei UI" w:eastAsia="Microsoft JhengHei UI" w:hAnsi="Microsoft JhengHei UI"/>
          <w:spacing w:val="1"/>
        </w:rPr>
        <w:t xml:space="preserve"> </w:t>
      </w:r>
      <w:r w:rsidRPr="00540AEE">
        <w:rPr>
          <w:rFonts w:ascii="Microsoft JhengHei UI" w:eastAsia="Microsoft JhengHei UI" w:hAnsi="Microsoft JhengHei UI"/>
        </w:rPr>
        <w:t xml:space="preserve">cadastro no sistema </w:t>
      </w:r>
      <w:r w:rsidRPr="00540AEE">
        <w:rPr>
          <w:rFonts w:ascii="Microsoft JhengHei UI" w:eastAsia="Microsoft JhengHei UI" w:hAnsi="Microsoft JhengHei UI"/>
          <w:b/>
        </w:rPr>
        <w:t>Transferegov.br</w:t>
      </w:r>
      <w:r w:rsidRPr="00540AEE">
        <w:rPr>
          <w:rFonts w:ascii="Microsoft JhengHei UI" w:eastAsia="Microsoft JhengHei UI" w:hAnsi="Microsoft JhengHei UI"/>
        </w:rPr>
        <w:t>, tendo em vista que a</w:t>
      </w:r>
      <w:r w:rsidRPr="00540AEE">
        <w:rPr>
          <w:rFonts w:ascii="Microsoft JhengHei UI" w:eastAsia="Microsoft JhengHei UI" w:hAnsi="Microsoft JhengHei UI"/>
          <w:spacing w:val="1"/>
        </w:rPr>
        <w:t xml:space="preserve"> </w:t>
      </w:r>
      <w:r w:rsidRPr="00540AEE">
        <w:rPr>
          <w:rFonts w:ascii="Microsoft JhengHei UI" w:eastAsia="Microsoft JhengHei UI" w:hAnsi="Microsoft JhengHei UI"/>
        </w:rPr>
        <w:t>execução do contrato será registrada neste portal pelo Município de Itarana/ES, em</w:t>
      </w:r>
      <w:r w:rsidRPr="00540AEE">
        <w:rPr>
          <w:rFonts w:ascii="Microsoft JhengHei UI" w:eastAsia="Microsoft JhengHei UI" w:hAnsi="Microsoft JhengHei UI"/>
          <w:spacing w:val="1"/>
        </w:rPr>
        <w:t xml:space="preserve"> </w:t>
      </w:r>
      <w:r w:rsidRPr="00540AEE">
        <w:rPr>
          <w:rFonts w:ascii="Microsoft JhengHei UI" w:eastAsia="Microsoft JhengHei UI" w:hAnsi="Microsoft JhengHei UI"/>
        </w:rPr>
        <w:t>atendimento ao Termo de Compromisso Transferegov</w:t>
      </w:r>
      <w:r w:rsidRPr="00540AEE">
        <w:rPr>
          <w:rFonts w:ascii="Microsoft JhengHei UI" w:eastAsia="Microsoft JhengHei UI" w:hAnsi="Microsoft JhengHei UI"/>
          <w:spacing w:val="1"/>
        </w:rPr>
        <w:t xml:space="preserve"> </w:t>
      </w:r>
      <w:r w:rsidRPr="00540AEE">
        <w:rPr>
          <w:rFonts w:ascii="Microsoft JhengHei UI" w:eastAsia="Microsoft JhengHei UI" w:hAnsi="Microsoft JhengHei UI"/>
        </w:rPr>
        <w:t>nº 969586/2024/MCIDADES/CAIXA, firmado entre a União Federal, por intermédio do Ministério</w:t>
      </w:r>
      <w:r w:rsidRPr="00540AEE">
        <w:rPr>
          <w:rFonts w:ascii="Microsoft JhengHei UI" w:eastAsia="Microsoft JhengHei UI" w:hAnsi="Microsoft JhengHei UI"/>
          <w:spacing w:val="1"/>
        </w:rPr>
        <w:t xml:space="preserve"> </w:t>
      </w:r>
      <w:r w:rsidRPr="00540AEE">
        <w:rPr>
          <w:rFonts w:ascii="Microsoft JhengHei UI" w:eastAsia="Microsoft JhengHei UI" w:hAnsi="Microsoft JhengHei UI"/>
        </w:rPr>
        <w:t>das Cidades, representado pela Caixa Econômica Federal e o Município</w:t>
      </w:r>
      <w:r w:rsidRPr="00540AEE">
        <w:rPr>
          <w:rFonts w:ascii="Microsoft JhengHei UI" w:eastAsia="Microsoft JhengHei UI" w:hAnsi="Microsoft JhengHei UI"/>
          <w:spacing w:val="-68"/>
        </w:rPr>
        <w:t xml:space="preserve"> </w:t>
      </w:r>
      <w:r w:rsidRPr="00540AEE">
        <w:rPr>
          <w:rFonts w:ascii="Microsoft JhengHei UI" w:eastAsia="Microsoft JhengHei UI" w:hAnsi="Microsoft JhengHei UI"/>
        </w:rPr>
        <w:t>de</w:t>
      </w:r>
      <w:r w:rsidRPr="00540AEE">
        <w:rPr>
          <w:rFonts w:ascii="Microsoft JhengHei UI" w:eastAsia="Microsoft JhengHei UI" w:hAnsi="Microsoft JhengHei UI"/>
          <w:spacing w:val="-3"/>
        </w:rPr>
        <w:t xml:space="preserve"> </w:t>
      </w:r>
      <w:r w:rsidRPr="00540AEE">
        <w:rPr>
          <w:rFonts w:ascii="Microsoft JhengHei UI" w:eastAsia="Microsoft JhengHei UI" w:hAnsi="Microsoft JhengHei UI"/>
        </w:rPr>
        <w:t>Itarana/ES.</w:t>
      </w:r>
    </w:p>
    <w:p w14:paraId="203112BF" w14:textId="38DA2EF6" w:rsidR="00540AEE" w:rsidRPr="0099772B" w:rsidRDefault="00540AEE" w:rsidP="00540AEE">
      <w:pPr>
        <w:pStyle w:val="PargrafodaLista"/>
        <w:tabs>
          <w:tab w:val="left" w:pos="786"/>
        </w:tabs>
        <w:spacing w:before="120" w:after="120" w:line="276" w:lineRule="auto"/>
        <w:ind w:left="0" w:right="36"/>
        <w:contextualSpacing w:val="0"/>
        <w:jc w:val="both"/>
        <w:rPr>
          <w:rFonts w:ascii="Microsoft JhengHei UI" w:eastAsia="Microsoft JhengHei UI" w:hAnsi="Microsoft JhengHei UI"/>
        </w:rPr>
      </w:pPr>
      <w:r>
        <w:rPr>
          <w:rFonts w:ascii="Microsoft JhengHei UI" w:eastAsia="Microsoft JhengHei UI" w:hAnsi="Microsoft JhengHei UI"/>
          <w:b/>
        </w:rPr>
        <w:t xml:space="preserve">1.5.1. </w:t>
      </w:r>
      <w:r w:rsidRPr="00986826">
        <w:rPr>
          <w:rFonts w:ascii="Microsoft JhengHei UI" w:eastAsia="Microsoft JhengHei UI" w:hAnsi="Microsoft JhengHei UI"/>
        </w:rPr>
        <w:t>A empresa deverá realizar seu cadastro, conforme tutoria</w:t>
      </w:r>
      <w:r>
        <w:rPr>
          <w:rFonts w:ascii="Microsoft JhengHei UI" w:eastAsia="Microsoft JhengHei UI" w:hAnsi="Microsoft JhengHei UI"/>
        </w:rPr>
        <w:t>is</w:t>
      </w:r>
      <w:r w:rsidRPr="00986826">
        <w:rPr>
          <w:rFonts w:ascii="Microsoft JhengHei UI" w:eastAsia="Microsoft JhengHei UI" w:hAnsi="Microsoft JhengHei UI"/>
        </w:rPr>
        <w:t xml:space="preserve"> disponíveis</w:t>
      </w:r>
      <w:r w:rsidRPr="00986826">
        <w:rPr>
          <w:rFonts w:ascii="Microsoft JhengHei UI" w:eastAsia="Microsoft JhengHei UI" w:hAnsi="Microsoft JhengHei UI"/>
          <w:spacing w:val="1"/>
        </w:rPr>
        <w:t xml:space="preserve"> </w:t>
      </w:r>
      <w:r w:rsidRPr="00986826">
        <w:rPr>
          <w:rFonts w:ascii="Microsoft JhengHei UI" w:eastAsia="Microsoft JhengHei UI" w:hAnsi="Microsoft JhengHei UI"/>
        </w:rPr>
        <w:t>no</w:t>
      </w:r>
      <w:r w:rsidRPr="00986826">
        <w:rPr>
          <w:rFonts w:ascii="Microsoft JhengHei UI" w:eastAsia="Microsoft JhengHei UI" w:hAnsi="Microsoft JhengHei UI"/>
          <w:spacing w:val="-3"/>
        </w:rPr>
        <w:t xml:space="preserve"> </w:t>
      </w:r>
      <w:r w:rsidRPr="00986826">
        <w:rPr>
          <w:rFonts w:ascii="Microsoft JhengHei UI" w:eastAsia="Microsoft JhengHei UI" w:hAnsi="Microsoft JhengHei UI"/>
        </w:rPr>
        <w:t>site do</w:t>
      </w:r>
      <w:r w:rsidRPr="00986826">
        <w:rPr>
          <w:rFonts w:ascii="Microsoft JhengHei UI" w:eastAsia="Microsoft JhengHei UI" w:hAnsi="Microsoft JhengHei UI"/>
          <w:spacing w:val="-1"/>
        </w:rPr>
        <w:t xml:space="preserve"> </w:t>
      </w:r>
      <w:r w:rsidRPr="00986826">
        <w:rPr>
          <w:rFonts w:ascii="Microsoft JhengHei UI" w:eastAsia="Microsoft JhengHei UI" w:hAnsi="Microsoft JhengHei UI"/>
        </w:rPr>
        <w:t>Governo</w:t>
      </w:r>
      <w:r w:rsidRPr="00986826">
        <w:rPr>
          <w:rFonts w:ascii="Microsoft JhengHei UI" w:eastAsia="Microsoft JhengHei UI" w:hAnsi="Microsoft JhengHei UI"/>
          <w:spacing w:val="-2"/>
        </w:rPr>
        <w:t xml:space="preserve"> </w:t>
      </w:r>
      <w:r w:rsidRPr="00986826">
        <w:rPr>
          <w:rFonts w:ascii="Microsoft JhengHei UI" w:eastAsia="Microsoft JhengHei UI" w:hAnsi="Microsoft JhengHei UI"/>
        </w:rPr>
        <w:t xml:space="preserve">Federal, </w:t>
      </w:r>
      <w:r>
        <w:rPr>
          <w:rFonts w:ascii="Microsoft JhengHei UI" w:eastAsia="Microsoft JhengHei UI" w:hAnsi="Microsoft JhengHei UI"/>
        </w:rPr>
        <w:t>Transferegov</w:t>
      </w:r>
      <w:r w:rsidRPr="00986826">
        <w:rPr>
          <w:rFonts w:ascii="Microsoft JhengHei UI" w:eastAsia="Microsoft JhengHei UI" w:hAnsi="Microsoft JhengHei UI"/>
        </w:rPr>
        <w:t>,</w:t>
      </w:r>
      <w:r w:rsidRPr="00986826">
        <w:rPr>
          <w:rFonts w:ascii="Microsoft JhengHei UI" w:eastAsia="Microsoft JhengHei UI" w:hAnsi="Microsoft JhengHei UI"/>
          <w:spacing w:val="-2"/>
        </w:rPr>
        <w:t xml:space="preserve"> </w:t>
      </w:r>
      <w:r w:rsidRPr="00986826">
        <w:rPr>
          <w:rFonts w:ascii="Microsoft JhengHei UI" w:eastAsia="Microsoft JhengHei UI" w:hAnsi="Microsoft JhengHei UI"/>
        </w:rPr>
        <w:t>através do seguinte</w:t>
      </w:r>
      <w:r w:rsidRPr="00986826">
        <w:rPr>
          <w:rFonts w:ascii="Microsoft JhengHei UI" w:eastAsia="Microsoft JhengHei UI" w:hAnsi="Microsoft JhengHei UI"/>
          <w:spacing w:val="-1"/>
        </w:rPr>
        <w:t xml:space="preserve"> </w:t>
      </w:r>
      <w:r w:rsidRPr="00986826">
        <w:rPr>
          <w:rFonts w:ascii="Microsoft JhengHei UI" w:eastAsia="Microsoft JhengHei UI" w:hAnsi="Microsoft JhengHei UI"/>
        </w:rPr>
        <w:t>link:</w:t>
      </w:r>
      <w:r>
        <w:rPr>
          <w:rFonts w:ascii="Microsoft JhengHei UI" w:eastAsia="Microsoft JhengHei UI" w:hAnsi="Microsoft JhengHei UI"/>
        </w:rPr>
        <w:t xml:space="preserve"> </w:t>
      </w:r>
      <w:hyperlink r:id="rId8" w:history="1">
        <w:r w:rsidRPr="00203A41">
          <w:rPr>
            <w:rStyle w:val="Hyperlink"/>
            <w:rFonts w:ascii="Microsoft JhengHei UI" w:eastAsia="Microsoft JhengHei UI" w:hAnsi="Microsoft JhengHei UI"/>
            <w:w w:val="95"/>
          </w:rPr>
          <w:t>https://www.gov.br/transferegov/pt-br/manuais/transferegov/obras</w:t>
        </w:r>
      </w:hyperlink>
    </w:p>
    <w:p w14:paraId="15A8DBE4" w14:textId="63E35AD5" w:rsidR="00540AEE" w:rsidRPr="00986826" w:rsidRDefault="00540AEE" w:rsidP="00540AEE">
      <w:pPr>
        <w:tabs>
          <w:tab w:val="left" w:pos="428"/>
        </w:tabs>
        <w:spacing w:before="120" w:after="120" w:line="276" w:lineRule="auto"/>
        <w:ind w:right="36"/>
        <w:jc w:val="both"/>
        <w:rPr>
          <w:rFonts w:ascii="Microsoft JhengHei UI" w:eastAsia="Microsoft JhengHei UI" w:hAnsi="Microsoft JhengHei UI"/>
          <w:b/>
        </w:rPr>
      </w:pPr>
      <w:r>
        <w:rPr>
          <w:rFonts w:ascii="Microsoft JhengHei UI" w:eastAsia="Microsoft JhengHei UI" w:hAnsi="Microsoft JhengHei UI"/>
          <w:b/>
          <w:bCs/>
          <w:w w:val="95"/>
        </w:rPr>
        <w:t xml:space="preserve">1.5.2. </w:t>
      </w:r>
      <w:r w:rsidRPr="00986826">
        <w:rPr>
          <w:rFonts w:ascii="Microsoft JhengHei UI" w:eastAsia="Microsoft JhengHei UI" w:hAnsi="Microsoft JhengHei UI"/>
        </w:rPr>
        <w:t xml:space="preserve">Será de inteira responsabilidade da </w:t>
      </w:r>
      <w:r w:rsidRPr="00986826">
        <w:rPr>
          <w:rFonts w:ascii="Microsoft JhengHei UI" w:eastAsia="Microsoft JhengHei UI" w:hAnsi="Microsoft JhengHei UI"/>
          <w:b/>
        </w:rPr>
        <w:t xml:space="preserve">CONTRATADA </w:t>
      </w:r>
      <w:r w:rsidRPr="00986826">
        <w:rPr>
          <w:rFonts w:ascii="Microsoft JhengHei UI" w:eastAsia="Microsoft JhengHei UI" w:hAnsi="Microsoft JhengHei UI"/>
        </w:rPr>
        <w:t>a realização do seu cadastro</w:t>
      </w:r>
      <w:r>
        <w:rPr>
          <w:rFonts w:ascii="Microsoft JhengHei UI" w:eastAsia="Microsoft JhengHei UI" w:hAnsi="Microsoft JhengHei UI"/>
        </w:rPr>
        <w:t xml:space="preserve"> </w:t>
      </w:r>
      <w:r w:rsidRPr="00986826">
        <w:rPr>
          <w:rFonts w:ascii="Microsoft JhengHei UI" w:eastAsia="Microsoft JhengHei UI" w:hAnsi="Microsoft JhengHei UI"/>
          <w:spacing w:val="-68"/>
        </w:rPr>
        <w:t xml:space="preserve"> </w:t>
      </w:r>
      <w:r w:rsidRPr="00986826">
        <w:rPr>
          <w:rFonts w:ascii="Microsoft JhengHei UI" w:eastAsia="Microsoft JhengHei UI" w:hAnsi="Microsoft JhengHei UI"/>
        </w:rPr>
        <w:t>no</w:t>
      </w:r>
      <w:r w:rsidRPr="00986826">
        <w:rPr>
          <w:rFonts w:ascii="Microsoft JhengHei UI" w:eastAsia="Microsoft JhengHei UI" w:hAnsi="Microsoft JhengHei UI"/>
          <w:spacing w:val="-3"/>
        </w:rPr>
        <w:t xml:space="preserve"> </w:t>
      </w:r>
      <w:r>
        <w:rPr>
          <w:rFonts w:ascii="Microsoft JhengHei UI" w:eastAsia="Microsoft JhengHei UI" w:hAnsi="Microsoft JhengHei UI"/>
        </w:rPr>
        <w:t xml:space="preserve">sistema </w:t>
      </w:r>
      <w:r w:rsidRPr="00986826">
        <w:rPr>
          <w:rFonts w:ascii="Microsoft JhengHei UI" w:eastAsia="Microsoft JhengHei UI" w:hAnsi="Microsoft JhengHei UI"/>
          <w:b/>
        </w:rPr>
        <w:t>Transferegov.br.</w:t>
      </w:r>
    </w:p>
    <w:p w14:paraId="5CC6C287" w14:textId="1058E52D" w:rsidR="00F62651" w:rsidRPr="00F62651" w:rsidRDefault="00F62651" w:rsidP="00540AEE">
      <w:pPr>
        <w:shd w:val="clear" w:color="auto" w:fill="D5DCE4" w:themeFill="text2" w:themeFillTint="33"/>
        <w:adjustRightInd w:val="0"/>
        <w:jc w:val="both"/>
        <w:rPr>
          <w:rFonts w:ascii="Microsoft JhengHei UI" w:eastAsia="Microsoft JhengHei UI" w:hAnsi="Microsoft JhengHei UI" w:cs="Verdana"/>
          <w:b/>
          <w:bCs/>
        </w:rPr>
      </w:pPr>
      <w:r w:rsidRPr="00F62651">
        <w:rPr>
          <w:rFonts w:ascii="Microsoft JhengHei UI" w:eastAsia="Microsoft JhengHei UI" w:hAnsi="Microsoft JhengHei UI" w:cs="Verdana"/>
          <w:b/>
          <w:bCs/>
        </w:rPr>
        <w:t>1.</w:t>
      </w:r>
      <w:r w:rsidR="00540AEE">
        <w:rPr>
          <w:rFonts w:ascii="Microsoft JhengHei UI" w:eastAsia="Microsoft JhengHei UI" w:hAnsi="Microsoft JhengHei UI" w:cs="Verdana"/>
          <w:b/>
          <w:bCs/>
        </w:rPr>
        <w:t>6</w:t>
      </w:r>
      <w:r w:rsidRPr="00F62651">
        <w:rPr>
          <w:rFonts w:ascii="Microsoft JhengHei UI" w:eastAsia="Microsoft JhengHei UI" w:hAnsi="Microsoft JhengHei UI" w:cs="Verdana"/>
          <w:b/>
          <w:bCs/>
        </w:rPr>
        <w:t xml:space="preserve"> – Do </w:t>
      </w:r>
      <w:r>
        <w:rPr>
          <w:rFonts w:ascii="Microsoft JhengHei UI" w:eastAsia="Microsoft JhengHei UI" w:hAnsi="Microsoft JhengHei UI" w:cs="Verdana"/>
          <w:b/>
          <w:bCs/>
        </w:rPr>
        <w:t>R</w:t>
      </w:r>
      <w:r w:rsidRPr="00F62651">
        <w:rPr>
          <w:rFonts w:ascii="Microsoft JhengHei UI" w:eastAsia="Microsoft JhengHei UI" w:hAnsi="Microsoft JhengHei UI" w:cs="Verdana"/>
          <w:b/>
          <w:bCs/>
        </w:rPr>
        <w:t xml:space="preserve">egime de </w:t>
      </w:r>
      <w:r>
        <w:rPr>
          <w:rFonts w:ascii="Microsoft JhengHei UI" w:eastAsia="Microsoft JhengHei UI" w:hAnsi="Microsoft JhengHei UI" w:cs="Verdana"/>
          <w:b/>
          <w:bCs/>
        </w:rPr>
        <w:t>E</w:t>
      </w:r>
      <w:r w:rsidRPr="00F62651">
        <w:rPr>
          <w:rFonts w:ascii="Microsoft JhengHei UI" w:eastAsia="Microsoft JhengHei UI" w:hAnsi="Microsoft JhengHei UI" w:cs="Verdana"/>
          <w:b/>
          <w:bCs/>
        </w:rPr>
        <w:t>xecução</w:t>
      </w:r>
    </w:p>
    <w:p w14:paraId="5021946D" w14:textId="2929846F" w:rsidR="00F62651" w:rsidRPr="00F62651" w:rsidRDefault="00F62651" w:rsidP="00540AEE">
      <w:pPr>
        <w:adjustRightInd w:val="0"/>
        <w:jc w:val="both"/>
        <w:rPr>
          <w:rFonts w:ascii="Microsoft JhengHei UI" w:eastAsia="Microsoft JhengHei UI" w:hAnsi="Microsoft JhengHei UI" w:cs="Verdana"/>
        </w:rPr>
      </w:pPr>
      <w:r w:rsidRPr="00F62651">
        <w:rPr>
          <w:rFonts w:ascii="Microsoft JhengHei UI" w:eastAsia="Microsoft JhengHei UI" w:hAnsi="Microsoft JhengHei UI" w:cs="Verdana"/>
        </w:rPr>
        <w:t>1.</w:t>
      </w:r>
      <w:r w:rsidR="00540AEE">
        <w:rPr>
          <w:rFonts w:ascii="Microsoft JhengHei UI" w:eastAsia="Microsoft JhengHei UI" w:hAnsi="Microsoft JhengHei UI" w:cs="Verdana"/>
        </w:rPr>
        <w:t>6</w:t>
      </w:r>
      <w:r w:rsidRPr="00F62651">
        <w:rPr>
          <w:rFonts w:ascii="Microsoft JhengHei UI" w:eastAsia="Microsoft JhengHei UI" w:hAnsi="Microsoft JhengHei UI" w:cs="Verdana"/>
        </w:rPr>
        <w:t>.1</w:t>
      </w:r>
      <w:r>
        <w:rPr>
          <w:rFonts w:ascii="Microsoft JhengHei UI" w:eastAsia="Microsoft JhengHei UI" w:hAnsi="Microsoft JhengHei UI" w:cs="Verdana"/>
        </w:rPr>
        <w:t>.</w:t>
      </w:r>
      <w:r w:rsidRPr="00F62651">
        <w:rPr>
          <w:rFonts w:ascii="Microsoft JhengHei UI" w:eastAsia="Microsoft JhengHei UI" w:hAnsi="Microsoft JhengHei UI" w:cs="Verdana"/>
        </w:rPr>
        <w:t xml:space="preserve"> </w:t>
      </w:r>
      <w:r w:rsidRPr="00F62651">
        <w:rPr>
          <w:rFonts w:ascii="Microsoft JhengHei UI" w:eastAsia="Microsoft JhengHei UI" w:hAnsi="Microsoft JhengHei UI" w:cs="CIDFont+F3"/>
          <w:lang w:eastAsia="pt-BR"/>
        </w:rPr>
        <w:t>Fica estabelecida a forma de execução indireta, sob regime de empreitada por preço global.</w:t>
      </w:r>
    </w:p>
    <w:p w14:paraId="3347FC34" w14:textId="77777777" w:rsidR="00F62651" w:rsidRPr="00F62651" w:rsidRDefault="00F62651" w:rsidP="00540AEE">
      <w:pPr>
        <w:spacing w:before="120" w:after="120" w:line="264" w:lineRule="auto"/>
        <w:ind w:right="453"/>
        <w:jc w:val="both"/>
        <w:rPr>
          <w:rFonts w:ascii="Microsoft JhengHei UI" w:eastAsia="Microsoft JhengHei UI" w:hAnsi="Microsoft JhengHei UI" w:cs="Arial"/>
          <w:b/>
          <w:bCs/>
          <w:spacing w:val="-3"/>
        </w:rPr>
      </w:pPr>
    </w:p>
    <w:p w14:paraId="6BA3323A" w14:textId="77777777" w:rsidR="00F62651" w:rsidRPr="00F62651" w:rsidRDefault="00F62651" w:rsidP="00540AEE">
      <w:pPr>
        <w:shd w:val="clear" w:color="auto" w:fill="ACB9CA" w:themeFill="text2" w:themeFillTint="66"/>
        <w:spacing w:before="120" w:after="120" w:line="264" w:lineRule="auto"/>
        <w:ind w:right="453"/>
        <w:jc w:val="both"/>
        <w:rPr>
          <w:rFonts w:ascii="Microsoft JhengHei UI" w:eastAsia="Microsoft JhengHei UI" w:hAnsi="Microsoft JhengHei UI"/>
        </w:rPr>
      </w:pPr>
      <w:r w:rsidRPr="00F62651">
        <w:rPr>
          <w:rFonts w:ascii="Microsoft JhengHei UI" w:eastAsia="Microsoft JhengHei UI" w:hAnsi="Microsoft JhengHei UI" w:cs="Arial"/>
          <w:b/>
          <w:bCs/>
          <w:spacing w:val="-3"/>
        </w:rPr>
        <w:t>CLÁUSULA SEGUNDA – DA VINCULAÇÃO AO PROCESSO DE CONTRATAÇÃO</w:t>
      </w:r>
    </w:p>
    <w:p w14:paraId="6ECAC504" w14:textId="2574557C" w:rsidR="00F62651" w:rsidRPr="00F62651" w:rsidRDefault="00F62651" w:rsidP="00540AEE">
      <w:pPr>
        <w:spacing w:before="120" w:after="120" w:line="264" w:lineRule="auto"/>
        <w:jc w:val="both"/>
        <w:rPr>
          <w:rFonts w:ascii="Microsoft JhengHei UI" w:eastAsia="Microsoft JhengHei UI" w:hAnsi="Microsoft JhengHei UI"/>
          <w:color w:val="000000"/>
          <w:lang w:eastAsia="pt-BR"/>
        </w:rPr>
      </w:pPr>
      <w:r w:rsidRPr="00F62651">
        <w:rPr>
          <w:rFonts w:ascii="Microsoft JhengHei UI" w:eastAsia="Microsoft JhengHei UI" w:hAnsi="Microsoft JhengHei UI" w:cs="Arial"/>
          <w:spacing w:val="-3"/>
        </w:rPr>
        <w:t>2.1</w:t>
      </w:r>
      <w:r>
        <w:rPr>
          <w:rFonts w:ascii="Microsoft JhengHei UI" w:eastAsia="Microsoft JhengHei UI" w:hAnsi="Microsoft JhengHei UI" w:cs="Arial"/>
          <w:spacing w:val="-3"/>
        </w:rPr>
        <w:t>.</w:t>
      </w:r>
      <w:r w:rsidRPr="00F62651">
        <w:rPr>
          <w:rFonts w:ascii="Microsoft JhengHei UI" w:eastAsia="Microsoft JhengHei UI" w:hAnsi="Microsoft JhengHei UI" w:cs="Arial"/>
          <w:spacing w:val="-3"/>
        </w:rPr>
        <w:t xml:space="preserve"> O presente contrato subordina-se às legislações supracitadas, bem como a todos os atos constantes do processo administrativo nº 00</w:t>
      </w:r>
      <w:r w:rsidR="00DF7141">
        <w:rPr>
          <w:rFonts w:ascii="Microsoft JhengHei UI" w:eastAsia="Microsoft JhengHei UI" w:hAnsi="Microsoft JhengHei UI" w:cs="Arial"/>
          <w:spacing w:val="-3"/>
        </w:rPr>
        <w:t>0615</w:t>
      </w:r>
      <w:r w:rsidRPr="00F62651">
        <w:rPr>
          <w:rFonts w:ascii="Microsoft JhengHei UI" w:eastAsia="Microsoft JhengHei UI" w:hAnsi="Microsoft JhengHei UI" w:cs="Arial"/>
          <w:spacing w:val="-3"/>
        </w:rPr>
        <w:t>/202</w:t>
      </w:r>
      <w:r w:rsidR="00DF7141">
        <w:rPr>
          <w:rFonts w:ascii="Microsoft JhengHei UI" w:eastAsia="Microsoft JhengHei UI" w:hAnsi="Microsoft JhengHei UI" w:cs="Arial"/>
          <w:spacing w:val="-3"/>
        </w:rPr>
        <w:t>6</w:t>
      </w:r>
      <w:r w:rsidRPr="00F62651">
        <w:rPr>
          <w:rFonts w:ascii="Microsoft JhengHei UI" w:eastAsia="Microsoft JhengHei UI" w:hAnsi="Microsoft JhengHei UI" w:cs="Arial"/>
          <w:spacing w:val="-3"/>
        </w:rPr>
        <w:t>, e passam a fazer parte integrante deste contrato como se transcrito estivesse para todos os fins de direito,</w:t>
      </w:r>
      <w:r w:rsidRPr="00F62651">
        <w:rPr>
          <w:rFonts w:ascii="Microsoft JhengHei UI" w:eastAsia="Microsoft JhengHei UI" w:hAnsi="Microsoft JhengHei UI"/>
          <w:color w:val="000000"/>
          <w:lang w:eastAsia="pt-BR"/>
        </w:rPr>
        <w:t xml:space="preserve"> independentemente de transcrição, vinculando a esta contratação: </w:t>
      </w:r>
    </w:p>
    <w:p w14:paraId="73F524A9" w14:textId="77777777" w:rsidR="00F62651" w:rsidRPr="00F62651" w:rsidRDefault="00F62651" w:rsidP="00540AEE">
      <w:pPr>
        <w:spacing w:before="120" w:after="120" w:line="264" w:lineRule="auto"/>
        <w:jc w:val="both"/>
        <w:rPr>
          <w:rFonts w:ascii="Microsoft JhengHei UI" w:eastAsia="Microsoft JhengHei UI" w:hAnsi="Microsoft JhengHei UI"/>
          <w:color w:val="000000"/>
          <w:lang w:eastAsia="pt-BR"/>
        </w:rPr>
      </w:pPr>
      <w:r w:rsidRPr="00F62651">
        <w:rPr>
          <w:rFonts w:ascii="Microsoft JhengHei UI" w:eastAsia="Microsoft JhengHei UI" w:hAnsi="Microsoft JhengHei UI"/>
          <w:color w:val="000000"/>
          <w:lang w:eastAsia="pt-BR"/>
        </w:rPr>
        <w:t>2.1.1. O Projeto Básico e Executivo;</w:t>
      </w:r>
    </w:p>
    <w:p w14:paraId="1E8C4B20" w14:textId="77777777" w:rsidR="00F62651" w:rsidRPr="00F62651" w:rsidRDefault="00F62651" w:rsidP="00540AEE">
      <w:pPr>
        <w:spacing w:before="120" w:after="120" w:line="264" w:lineRule="auto"/>
        <w:jc w:val="both"/>
        <w:rPr>
          <w:rFonts w:ascii="Microsoft JhengHei UI" w:eastAsia="Microsoft JhengHei UI" w:hAnsi="Microsoft JhengHei UI"/>
          <w:color w:val="000000"/>
          <w:lang w:eastAsia="pt-BR"/>
        </w:rPr>
      </w:pPr>
      <w:r w:rsidRPr="00F62651">
        <w:rPr>
          <w:rFonts w:ascii="Microsoft JhengHei UI" w:eastAsia="Microsoft JhengHei UI" w:hAnsi="Microsoft JhengHei UI"/>
          <w:color w:val="000000"/>
          <w:lang w:eastAsia="pt-BR"/>
        </w:rPr>
        <w:t>2.1.2. O Edital da Licitação e anexos;</w:t>
      </w:r>
    </w:p>
    <w:p w14:paraId="072ADB7A" w14:textId="77777777" w:rsidR="00F62651" w:rsidRPr="00F62651" w:rsidRDefault="00F62651" w:rsidP="00540AEE">
      <w:pPr>
        <w:spacing w:before="120" w:after="120" w:line="264" w:lineRule="auto"/>
        <w:jc w:val="both"/>
        <w:rPr>
          <w:rFonts w:ascii="Microsoft JhengHei UI" w:eastAsia="Microsoft JhengHei UI" w:hAnsi="Microsoft JhengHei UI"/>
          <w:color w:val="000000"/>
          <w:lang w:eastAsia="pt-BR"/>
        </w:rPr>
      </w:pPr>
      <w:r w:rsidRPr="00F62651">
        <w:rPr>
          <w:rFonts w:ascii="Microsoft JhengHei UI" w:eastAsia="Microsoft JhengHei UI" w:hAnsi="Microsoft JhengHei UI"/>
          <w:color w:val="000000"/>
          <w:lang w:eastAsia="pt-BR"/>
        </w:rPr>
        <w:lastRenderedPageBreak/>
        <w:t>2.1.3. A Proposta do contratado;</w:t>
      </w:r>
    </w:p>
    <w:p w14:paraId="12328A6D" w14:textId="77777777" w:rsidR="00F62651" w:rsidRPr="00F62651" w:rsidRDefault="00F62651" w:rsidP="00540AEE">
      <w:pPr>
        <w:adjustRightInd w:val="0"/>
        <w:spacing w:before="120" w:after="120"/>
        <w:jc w:val="both"/>
        <w:rPr>
          <w:rFonts w:ascii="Microsoft JhengHei UI" w:eastAsia="Microsoft JhengHei UI" w:hAnsi="Microsoft JhengHei UI"/>
          <w:color w:val="000000"/>
          <w:lang w:eastAsia="pt-BR"/>
        </w:rPr>
      </w:pPr>
      <w:r w:rsidRPr="00F62651">
        <w:rPr>
          <w:rFonts w:ascii="Microsoft JhengHei UI" w:eastAsia="Microsoft JhengHei UI" w:hAnsi="Microsoft JhengHei UI"/>
          <w:color w:val="000000"/>
          <w:lang w:eastAsia="pt-BR"/>
        </w:rPr>
        <w:t xml:space="preserve">2.1.4. Eventuais anexos dos documentos supracitados e demais planilhas, contendo: </w:t>
      </w:r>
      <w:r w:rsidRPr="00F62651">
        <w:rPr>
          <w:rFonts w:ascii="Microsoft JhengHei UI" w:eastAsia="Microsoft JhengHei UI" w:hAnsi="Microsoft JhengHei UI" w:cs="Arial"/>
          <w:color w:val="000000"/>
          <w:lang w:eastAsia="pt-BR"/>
        </w:rPr>
        <w:t xml:space="preserve">a) </w:t>
      </w:r>
      <w:r w:rsidRPr="00F62651">
        <w:rPr>
          <w:rFonts w:ascii="Microsoft JhengHei UI" w:eastAsia="Microsoft JhengHei UI" w:hAnsi="Microsoft JhengHei UI" w:cs="CIDFont+F1"/>
          <w:color w:val="000000"/>
          <w:lang w:eastAsia="pt-BR"/>
        </w:rPr>
        <w:t>resumo de orçamento; b) planilha orçamentária; c) memorial de cálculo; d) cronograma físico-financeiro; e) memorial descritivo; e e) relatório de composição do serviço.</w:t>
      </w:r>
    </w:p>
    <w:p w14:paraId="37F5266E" w14:textId="77777777" w:rsidR="00F62651" w:rsidRPr="00F62651" w:rsidRDefault="00F62651" w:rsidP="00540AEE">
      <w:pPr>
        <w:spacing w:before="120" w:after="120" w:line="264" w:lineRule="auto"/>
        <w:jc w:val="both"/>
        <w:rPr>
          <w:rFonts w:ascii="Microsoft JhengHei UI" w:eastAsia="Microsoft JhengHei UI" w:hAnsi="Microsoft JhengHei UI"/>
          <w:color w:val="000000"/>
          <w:lang w:eastAsia="pt-BR"/>
        </w:rPr>
      </w:pPr>
    </w:p>
    <w:p w14:paraId="52D01197"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cs="Arial"/>
          <w:b/>
          <w:bCs/>
          <w:spacing w:val="-3"/>
        </w:rPr>
        <w:t>CLÁUSULA TERCEIRA - DO PREÇO</w:t>
      </w:r>
    </w:p>
    <w:p w14:paraId="133FC093" w14:textId="418397AA"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cs="Arial"/>
          <w:spacing w:val="-3"/>
          <w:lang w:eastAsia="pt-BR"/>
        </w:rPr>
        <w:t>3.1</w:t>
      </w:r>
      <w:r>
        <w:rPr>
          <w:rFonts w:ascii="Microsoft JhengHei UI" w:eastAsia="Microsoft JhengHei UI" w:hAnsi="Microsoft JhengHei UI" w:cs="Arial"/>
          <w:spacing w:val="-3"/>
          <w:lang w:eastAsia="pt-BR"/>
        </w:rPr>
        <w:t>.</w:t>
      </w:r>
      <w:r w:rsidRPr="00F62651">
        <w:rPr>
          <w:rFonts w:ascii="Microsoft JhengHei UI" w:eastAsia="Microsoft JhengHei UI" w:hAnsi="Microsoft JhengHei UI" w:cs="Arial"/>
          <w:spacing w:val="-3"/>
          <w:lang w:eastAsia="pt-BR"/>
        </w:rPr>
        <w:t xml:space="preserve"> </w:t>
      </w:r>
      <w:r w:rsidRPr="00F62651">
        <w:rPr>
          <w:rFonts w:ascii="Microsoft JhengHei UI" w:eastAsia="Microsoft JhengHei UI" w:hAnsi="Microsoft JhengHei UI" w:cs="Arial"/>
          <w:lang w:eastAsia="pt-BR"/>
        </w:rPr>
        <w:t xml:space="preserve">O valor global do presente contrato é estimado em </w:t>
      </w:r>
      <w:r w:rsidRPr="00F62651">
        <w:rPr>
          <w:rFonts w:ascii="Microsoft JhengHei UI" w:eastAsia="Microsoft JhengHei UI" w:hAnsi="Microsoft JhengHei UI" w:cs="Arial"/>
          <w:b/>
          <w:bCs/>
          <w:color w:val="000000"/>
          <w:highlight w:val="yellow"/>
          <w:lang w:eastAsia="pt-BR"/>
        </w:rPr>
        <w:t>R$ ________</w:t>
      </w:r>
      <w:r w:rsidRPr="00F62651">
        <w:rPr>
          <w:rFonts w:ascii="Microsoft JhengHei UI" w:eastAsia="Microsoft JhengHei UI" w:hAnsi="Microsoft JhengHei UI" w:cs="Arial"/>
          <w:color w:val="000000"/>
          <w:highlight w:val="yellow"/>
          <w:lang w:eastAsia="pt-BR"/>
        </w:rPr>
        <w:t xml:space="preserve"> (__________),</w:t>
      </w:r>
      <w:r w:rsidRPr="00F62651">
        <w:rPr>
          <w:rFonts w:ascii="Microsoft JhengHei UI" w:eastAsia="Microsoft JhengHei UI" w:hAnsi="Microsoft JhengHei UI" w:cs="Arial"/>
          <w:spacing w:val="-3"/>
          <w:lang w:eastAsia="pt-BR"/>
        </w:rPr>
        <w:t xml:space="preserve"> de acordo com a proposta vencedora, ora Contratada. </w:t>
      </w:r>
    </w:p>
    <w:p w14:paraId="0FCB7E67" w14:textId="7E70EE38"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cs="Arial"/>
          <w:spacing w:val="-3"/>
          <w:lang w:eastAsia="pt-BR"/>
        </w:rPr>
        <w:t>3.2</w:t>
      </w:r>
      <w:r>
        <w:rPr>
          <w:rFonts w:ascii="Microsoft JhengHei UI" w:eastAsia="Microsoft JhengHei UI" w:hAnsi="Microsoft JhengHei UI" w:cs="Arial"/>
          <w:spacing w:val="-3"/>
          <w:lang w:eastAsia="pt-BR"/>
        </w:rPr>
        <w:t>.</w:t>
      </w:r>
      <w:r w:rsidRPr="00F62651">
        <w:rPr>
          <w:rFonts w:ascii="Microsoft JhengHei UI" w:eastAsia="Microsoft JhengHei UI" w:hAnsi="Microsoft JhengHei UI" w:cs="Arial"/>
          <w:spacing w:val="-3"/>
          <w:lang w:eastAsia="pt-BR"/>
        </w:rPr>
        <w:t xml:space="preserve"> </w:t>
      </w:r>
      <w:r w:rsidRPr="00F62651">
        <w:rPr>
          <w:rFonts w:ascii="Microsoft JhengHei UI" w:eastAsia="Microsoft JhengHei UI" w:hAnsi="Microsoft JhengHei UI"/>
          <w:color w:val="00000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CBCF556" w14:textId="77777777" w:rsidR="00F62651" w:rsidRPr="00F62651" w:rsidRDefault="00F62651" w:rsidP="00540AEE">
      <w:pPr>
        <w:spacing w:before="120" w:after="120" w:line="264" w:lineRule="auto"/>
        <w:ind w:right="453"/>
        <w:jc w:val="both"/>
        <w:rPr>
          <w:rFonts w:ascii="Microsoft JhengHei UI" w:eastAsia="Microsoft JhengHei UI" w:hAnsi="Microsoft JhengHei UI" w:cs="Arial"/>
          <w:b/>
          <w:bCs/>
          <w:spacing w:val="-3"/>
          <w:highlight w:val="yellow"/>
          <w:lang w:eastAsia="pt-BR"/>
        </w:rPr>
      </w:pPr>
    </w:p>
    <w:p w14:paraId="481C9565" w14:textId="77777777" w:rsidR="00F62651" w:rsidRPr="00F62651" w:rsidRDefault="00F62651" w:rsidP="00540AEE">
      <w:pPr>
        <w:shd w:val="clear" w:color="auto" w:fill="ACB9CA" w:themeFill="text2" w:themeFillTint="66"/>
        <w:spacing w:before="120" w:after="120" w:line="264" w:lineRule="auto"/>
        <w:ind w:right="453"/>
        <w:jc w:val="both"/>
        <w:rPr>
          <w:rFonts w:ascii="Microsoft JhengHei UI" w:eastAsia="Microsoft JhengHei UI" w:hAnsi="Microsoft JhengHei UI"/>
        </w:rPr>
      </w:pPr>
      <w:r w:rsidRPr="00F62651">
        <w:rPr>
          <w:rFonts w:ascii="Microsoft JhengHei UI" w:eastAsia="Microsoft JhengHei UI" w:hAnsi="Microsoft JhengHei UI" w:cs="Arial"/>
          <w:b/>
          <w:bCs/>
          <w:spacing w:val="-3"/>
        </w:rPr>
        <w:t>CLÁUSULA QUARTA - DA VIGÊNCIA E PRORROGAÇÃO</w:t>
      </w:r>
    </w:p>
    <w:p w14:paraId="0B9C2387" w14:textId="5F9E7C24"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cs="Verdana"/>
        </w:rPr>
        <w:t xml:space="preserve">4.1. O prazo de vigência do contrato será de </w:t>
      </w:r>
      <w:r w:rsidR="006A2E76" w:rsidRPr="006A2E76">
        <w:rPr>
          <w:rFonts w:ascii="Microsoft JhengHei UI" w:eastAsia="Microsoft JhengHei UI" w:hAnsi="Microsoft JhengHei UI" w:cs="Verdana"/>
        </w:rPr>
        <w:t>450 (quatrocentos e cinquenta) dias</w:t>
      </w:r>
      <w:r w:rsidRPr="00F62651">
        <w:rPr>
          <w:rFonts w:ascii="Microsoft JhengHei UI" w:eastAsia="Microsoft JhengHei UI" w:hAnsi="Microsoft JhengHei UI" w:cs="Verdana"/>
        </w:rPr>
        <w:t>,</w:t>
      </w:r>
      <w:r w:rsidR="006A2E76">
        <w:rPr>
          <w:rFonts w:ascii="Microsoft JhengHei UI" w:eastAsia="Microsoft JhengHei UI" w:hAnsi="Microsoft JhengHei UI" w:cs="Verdana"/>
        </w:rPr>
        <w:t xml:space="preserve"> </w:t>
      </w:r>
      <w:r w:rsidRPr="00F62651">
        <w:rPr>
          <w:rFonts w:ascii="Microsoft JhengHei UI" w:eastAsia="Microsoft JhengHei UI" w:hAnsi="Microsoft JhengHei UI" w:cs="Verdana"/>
        </w:rPr>
        <w:t xml:space="preserve">contados do primeiro dia útil após a publicação do seu resumo </w:t>
      </w:r>
      <w:r w:rsidRPr="00F62651">
        <w:rPr>
          <w:rFonts w:ascii="Microsoft JhengHei UI" w:eastAsia="Microsoft JhengHei UI" w:hAnsi="Microsoft JhengHei UI" w:cs="Verdana"/>
          <w:i/>
          <w:iCs/>
        </w:rPr>
        <w:t>no Diário Oficial dos Municípios do Estado do Espírito Santo.</w:t>
      </w:r>
    </w:p>
    <w:p w14:paraId="000BB1BC" w14:textId="77777777" w:rsidR="00F62651" w:rsidRPr="00F62651" w:rsidRDefault="00F62651" w:rsidP="00540AEE">
      <w:pPr>
        <w:spacing w:before="120" w:after="120" w:line="264" w:lineRule="auto"/>
        <w:jc w:val="both"/>
        <w:rPr>
          <w:rFonts w:ascii="Microsoft JhengHei UI" w:eastAsia="Microsoft JhengHei UI" w:hAnsi="Microsoft JhengHei UI"/>
          <w:color w:val="000000"/>
          <w:lang w:eastAsia="pt-BR"/>
        </w:rPr>
      </w:pPr>
    </w:p>
    <w:p w14:paraId="5BAE3BE8"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b/>
        </w:rPr>
        <w:t xml:space="preserve">CLÁUSULA QUINTA – DOS MODELOS DE EXECUÇÃO E GESTÃO CONTRATUAIS </w:t>
      </w:r>
      <w:r w:rsidRPr="00F62651">
        <w:rPr>
          <w:rFonts w:ascii="Microsoft JhengHei UI" w:eastAsia="Microsoft JhengHei UI" w:hAnsi="Microsoft JhengHei UI"/>
        </w:rPr>
        <w:t xml:space="preserve">(art. 92, IV, VII e XVIII) </w:t>
      </w:r>
    </w:p>
    <w:p w14:paraId="463D1F7B"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 xml:space="preserve">5.1. O regime de execução contratual, os modelos de gestão e de execução, assim como os prazos e condições de conclusão, entrega, observação e recebimento do objeto constam no Projeto Básico, anexo I a este Contrato. </w:t>
      </w:r>
    </w:p>
    <w:p w14:paraId="31ED7DE3" w14:textId="77777777" w:rsidR="00F62651" w:rsidRPr="00F62651" w:rsidRDefault="00F62651" w:rsidP="00540AEE">
      <w:pPr>
        <w:spacing w:before="120" w:after="120" w:line="264" w:lineRule="auto"/>
        <w:ind w:right="454"/>
        <w:jc w:val="both"/>
        <w:rPr>
          <w:rFonts w:ascii="Microsoft JhengHei UI" w:eastAsia="Microsoft JhengHei UI" w:hAnsi="Microsoft JhengHei UI"/>
        </w:rPr>
      </w:pPr>
    </w:p>
    <w:p w14:paraId="7F033CE3" w14:textId="77777777" w:rsidR="00F62651" w:rsidRPr="00F62651" w:rsidRDefault="00F62651" w:rsidP="00540AEE">
      <w:pPr>
        <w:shd w:val="clear" w:color="auto" w:fill="ACB9CA" w:themeFill="text2" w:themeFillTint="66"/>
        <w:spacing w:before="120" w:after="120" w:line="264" w:lineRule="auto"/>
        <w:ind w:right="454"/>
        <w:jc w:val="both"/>
        <w:rPr>
          <w:rFonts w:ascii="Microsoft JhengHei UI" w:eastAsia="Microsoft JhengHei UI" w:hAnsi="Microsoft JhengHei UI"/>
          <w:b/>
        </w:rPr>
      </w:pPr>
      <w:r w:rsidRPr="00F62651">
        <w:rPr>
          <w:rFonts w:ascii="Microsoft JhengHei UI" w:eastAsia="Microsoft JhengHei UI" w:hAnsi="Microsoft JhengHei UI"/>
          <w:b/>
        </w:rPr>
        <w:t xml:space="preserve">CLÁUSULA SEXTA – DA SUBCONTRATAÇÃO </w:t>
      </w:r>
    </w:p>
    <w:p w14:paraId="3A43BEFC" w14:textId="77777777" w:rsidR="00F62651" w:rsidRPr="00F62651" w:rsidRDefault="00F62651" w:rsidP="00540AEE">
      <w:pPr>
        <w:spacing w:before="120" w:after="120" w:line="264" w:lineRule="auto"/>
        <w:ind w:right="454"/>
        <w:jc w:val="both"/>
        <w:rPr>
          <w:rFonts w:ascii="Microsoft JhengHei UI" w:eastAsia="Microsoft JhengHei UI" w:hAnsi="Microsoft JhengHei UI" w:cs="Arial"/>
          <w:b/>
          <w:bCs/>
          <w:spacing w:val="-3"/>
        </w:rPr>
      </w:pPr>
      <w:r w:rsidRPr="00F62651">
        <w:rPr>
          <w:rFonts w:ascii="Microsoft JhengHei UI" w:eastAsia="Microsoft JhengHei UI" w:hAnsi="Microsoft JhengHei UI"/>
        </w:rPr>
        <w:t>6.1. Não será admitida a subcontratação do objeto contratual, conforme informação compilada no Projeto Básico, anexo I a este Contrato.</w:t>
      </w:r>
    </w:p>
    <w:p w14:paraId="5402A063" w14:textId="77777777" w:rsidR="00F62651" w:rsidRPr="00F62651" w:rsidRDefault="00F62651" w:rsidP="00540AEE">
      <w:pPr>
        <w:spacing w:before="120" w:after="120" w:line="264" w:lineRule="auto"/>
        <w:ind w:right="453"/>
        <w:jc w:val="both"/>
        <w:rPr>
          <w:rFonts w:ascii="Microsoft JhengHei UI" w:eastAsia="Microsoft JhengHei UI" w:hAnsi="Microsoft JhengHei UI" w:cs="Arial"/>
          <w:b/>
          <w:bCs/>
          <w:spacing w:val="-3"/>
        </w:rPr>
      </w:pPr>
    </w:p>
    <w:p w14:paraId="03CFE3D0"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bCs/>
        </w:rPr>
      </w:pPr>
      <w:r w:rsidRPr="00F62651">
        <w:rPr>
          <w:rFonts w:ascii="Microsoft JhengHei UI" w:eastAsia="Microsoft JhengHei UI" w:hAnsi="Microsoft JhengHei UI" w:cs="Arial"/>
          <w:b/>
          <w:bCs/>
          <w:spacing w:val="-3"/>
        </w:rPr>
        <w:lastRenderedPageBreak/>
        <w:t xml:space="preserve">CLÁUSULA SÉTIMA - </w:t>
      </w:r>
      <w:r w:rsidRPr="00F62651">
        <w:rPr>
          <w:rFonts w:ascii="Microsoft JhengHei UI" w:eastAsia="Microsoft JhengHei UI" w:hAnsi="Microsoft JhengHei UI" w:cs="Arial"/>
          <w:b/>
          <w:bCs/>
        </w:rPr>
        <w:t xml:space="preserve">DAS CONDIÇÕES DE PAGAMENTO e MEDIÇÃO </w:t>
      </w:r>
      <w:r w:rsidRPr="00F62651">
        <w:rPr>
          <w:rFonts w:ascii="Microsoft JhengHei UI" w:eastAsia="Microsoft JhengHei UI" w:hAnsi="Microsoft JhengHei UI"/>
          <w:bCs/>
        </w:rPr>
        <w:t>(art. 92, V e VI)</w:t>
      </w:r>
    </w:p>
    <w:p w14:paraId="596360FA" w14:textId="5CCD0709" w:rsidR="00F62651" w:rsidRDefault="00F62651" w:rsidP="00540AEE">
      <w:pPr>
        <w:pStyle w:val="Nivel2"/>
        <w:numPr>
          <w:ilvl w:val="0"/>
          <w:numId w:val="0"/>
        </w:numPr>
        <w:spacing w:line="264" w:lineRule="auto"/>
        <w:rPr>
          <w:rFonts w:ascii="Microsoft JhengHei UI" w:eastAsia="Microsoft JhengHei UI" w:hAnsi="Microsoft JhengHei UI"/>
          <w:sz w:val="22"/>
          <w:szCs w:val="22"/>
        </w:rPr>
      </w:pPr>
      <w:r w:rsidRPr="00F62651">
        <w:rPr>
          <w:rFonts w:ascii="Microsoft JhengHei UI" w:eastAsia="Microsoft JhengHei UI" w:hAnsi="Microsoft JhengHei UI"/>
          <w:sz w:val="22"/>
          <w:szCs w:val="22"/>
        </w:rPr>
        <w:t xml:space="preserve">7.1. O prazo para pagamento </w:t>
      </w:r>
      <w:r w:rsidRPr="00F62651">
        <w:rPr>
          <w:rFonts w:ascii="Microsoft JhengHei UI" w:eastAsia="Microsoft JhengHei UI" w:hAnsi="Microsoft JhengHei UI"/>
          <w:color w:val="auto"/>
          <w:sz w:val="22"/>
          <w:szCs w:val="22"/>
          <w:lang w:eastAsia="en-US"/>
        </w:rPr>
        <w:t>ao contratado</w:t>
      </w:r>
      <w:r w:rsidRPr="00F62651">
        <w:rPr>
          <w:rFonts w:ascii="Microsoft JhengHei UI" w:eastAsia="Microsoft JhengHei UI" w:hAnsi="Microsoft JhengHei UI"/>
          <w:sz w:val="22"/>
          <w:szCs w:val="22"/>
        </w:rPr>
        <w:t xml:space="preserve"> e demais condições a ele referentes encontram-se definidos no item </w:t>
      </w:r>
      <w:r w:rsidR="006A2E76">
        <w:rPr>
          <w:rFonts w:ascii="Microsoft JhengHei UI" w:eastAsia="Microsoft JhengHei UI" w:hAnsi="Microsoft JhengHei UI"/>
          <w:sz w:val="22"/>
          <w:szCs w:val="22"/>
        </w:rPr>
        <w:t>11</w:t>
      </w:r>
      <w:r w:rsidRPr="00F62651">
        <w:rPr>
          <w:rFonts w:ascii="Microsoft JhengHei UI" w:eastAsia="Microsoft JhengHei UI" w:hAnsi="Microsoft JhengHei UI"/>
          <w:sz w:val="22"/>
          <w:szCs w:val="22"/>
        </w:rPr>
        <w:t xml:space="preserve"> do Projeto Básico, anexo I a este Contrato.</w:t>
      </w:r>
    </w:p>
    <w:p w14:paraId="10471EEE" w14:textId="1FE348C2" w:rsidR="00303EFE" w:rsidRDefault="00303EFE" w:rsidP="00303EFE">
      <w:pPr>
        <w:spacing w:before="120" w:after="120" w:line="276" w:lineRule="auto"/>
        <w:jc w:val="both"/>
        <w:rPr>
          <w:rFonts w:ascii="Microsoft JhengHei UI" w:eastAsia="Microsoft JhengHei UI" w:hAnsi="Microsoft JhengHei UI" w:cs="Arial"/>
        </w:rPr>
      </w:pPr>
      <w:r>
        <w:rPr>
          <w:rFonts w:ascii="Microsoft JhengHei UI" w:eastAsia="Microsoft JhengHei UI" w:hAnsi="Microsoft JhengHei UI" w:cs="Arial"/>
        </w:rPr>
        <w:t xml:space="preserve">7.2. </w:t>
      </w:r>
      <w:r w:rsidRPr="00EA5C48">
        <w:rPr>
          <w:rFonts w:ascii="Microsoft JhengHei UI" w:eastAsia="Microsoft JhengHei UI" w:hAnsi="Microsoft JhengHei UI" w:cs="Arial"/>
        </w:rPr>
        <w:t>Os pagamentos ficam condicionados à liberação dos recursos financeiros transferidos, conforme Termo de Compromisso Transferegov nº 969586/2024/MCIDADES/CAIXA, firmado entre a União Federal, por intermédio do Ministério das Cidades, representado pela Caixa Econômica Federal e o Município de Itarana/ES.</w:t>
      </w:r>
    </w:p>
    <w:p w14:paraId="548C3C6C" w14:textId="77777777" w:rsidR="00F62651" w:rsidRPr="00F62651" w:rsidRDefault="00F62651" w:rsidP="00540AEE">
      <w:pPr>
        <w:spacing w:before="120" w:after="120" w:line="264" w:lineRule="auto"/>
        <w:jc w:val="both"/>
        <w:rPr>
          <w:rFonts w:ascii="Microsoft JhengHei UI" w:eastAsia="Microsoft JhengHei UI" w:hAnsi="Microsoft JhengHei UI" w:cs="Arial"/>
          <w:b/>
          <w:bCs/>
        </w:rPr>
      </w:pPr>
    </w:p>
    <w:p w14:paraId="22F6E0C4" w14:textId="77777777" w:rsidR="00F62651" w:rsidRPr="00F62651" w:rsidRDefault="00F62651" w:rsidP="00303EF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b/>
          <w:bCs/>
        </w:rPr>
        <w:t>CLÁUSULA OITAVA – DO REAJUSTE E CORRELATOS</w:t>
      </w:r>
      <w:r w:rsidRPr="00F62651">
        <w:rPr>
          <w:rFonts w:ascii="Microsoft JhengHei UI" w:eastAsia="Microsoft JhengHei UI" w:hAnsi="Microsoft JhengHei UI"/>
        </w:rPr>
        <w:t xml:space="preserve"> (art. 92, V)</w:t>
      </w:r>
    </w:p>
    <w:p w14:paraId="74197766" w14:textId="280A9E6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 xml:space="preserve">8.1. As condições de reajustes e demais condições a ele referentes encontram-se definidos nos itens </w:t>
      </w:r>
      <w:r w:rsidR="006A2E76">
        <w:rPr>
          <w:rFonts w:ascii="Microsoft JhengHei UI" w:eastAsia="Microsoft JhengHei UI" w:hAnsi="Microsoft JhengHei UI"/>
        </w:rPr>
        <w:t xml:space="preserve">10.3 </w:t>
      </w:r>
      <w:r w:rsidRPr="00F62651">
        <w:rPr>
          <w:rFonts w:ascii="Microsoft JhengHei UI" w:eastAsia="Microsoft JhengHei UI" w:hAnsi="Microsoft JhengHei UI"/>
        </w:rPr>
        <w:t xml:space="preserve">a </w:t>
      </w:r>
      <w:r w:rsidR="006A2E76">
        <w:rPr>
          <w:rFonts w:ascii="Microsoft JhengHei UI" w:eastAsia="Microsoft JhengHei UI" w:hAnsi="Microsoft JhengHei UI"/>
        </w:rPr>
        <w:t xml:space="preserve">10.6 </w:t>
      </w:r>
      <w:r w:rsidRPr="00F62651">
        <w:rPr>
          <w:rFonts w:ascii="Microsoft JhengHei UI" w:eastAsia="Microsoft JhengHei UI" w:hAnsi="Microsoft JhengHei UI"/>
        </w:rPr>
        <w:t>do Projeto Básico, anexo I a este Contrato.</w:t>
      </w:r>
    </w:p>
    <w:p w14:paraId="100666BD" w14:textId="77777777" w:rsidR="00F62651" w:rsidRPr="00F62651" w:rsidRDefault="00F62651" w:rsidP="00540AEE">
      <w:pPr>
        <w:spacing w:before="120" w:after="120" w:line="264" w:lineRule="auto"/>
        <w:jc w:val="both"/>
        <w:rPr>
          <w:rFonts w:ascii="Microsoft JhengHei UI" w:eastAsia="Microsoft JhengHei UI" w:hAnsi="Microsoft JhengHei UI" w:cs="Arial"/>
          <w:b/>
          <w:bCs/>
          <w:lang w:eastAsia="pt-BR"/>
        </w:rPr>
      </w:pPr>
    </w:p>
    <w:p w14:paraId="60A01CAD"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b/>
          <w:bCs/>
        </w:rPr>
        <w:t>CLÁUSULA NONA – DAS OBRIGAÇÕES DO CONTRATADO</w:t>
      </w:r>
      <w:r w:rsidRPr="00F62651">
        <w:rPr>
          <w:rFonts w:ascii="Microsoft JhengHei UI" w:eastAsia="Microsoft JhengHei UI" w:hAnsi="Microsoft JhengHei UI"/>
        </w:rPr>
        <w:t xml:space="preserve"> (art. 92, XIV, XVI e XVII)</w:t>
      </w:r>
    </w:p>
    <w:p w14:paraId="797905A4" w14:textId="77777777" w:rsidR="00F62651" w:rsidRPr="00F62651" w:rsidRDefault="00F62651" w:rsidP="00540AEE">
      <w:pPr>
        <w:spacing w:before="120" w:after="120" w:line="264" w:lineRule="auto"/>
        <w:jc w:val="both"/>
        <w:rPr>
          <w:rFonts w:ascii="Microsoft JhengHei UI" w:eastAsia="Microsoft JhengHei UI" w:hAnsi="Microsoft JhengHei UI" w:cs="Arial"/>
          <w:lang w:eastAsia="pt-BR"/>
        </w:rPr>
      </w:pPr>
      <w:r w:rsidRPr="00F62651">
        <w:rPr>
          <w:rFonts w:ascii="Microsoft JhengHei UI" w:eastAsia="Microsoft JhengHei UI" w:hAnsi="Microsoft JhengHei UI"/>
        </w:rPr>
        <w:t xml:space="preserve">9.1. </w:t>
      </w:r>
      <w:r w:rsidRPr="00F62651">
        <w:rPr>
          <w:rFonts w:ascii="Microsoft JhengHei UI" w:eastAsia="Microsoft JhengHei UI" w:hAnsi="Microsoft JhengHei UI" w:cs="Arial"/>
          <w:lang w:eastAsia="pt-BR"/>
        </w:rPr>
        <w:t xml:space="preserve">As obrigações da CONTRATADA </w:t>
      </w:r>
      <w:r w:rsidRPr="00F62651">
        <w:rPr>
          <w:rFonts w:ascii="Microsoft JhengHei UI" w:eastAsia="Microsoft JhengHei UI" w:hAnsi="Microsoft JhengHei UI"/>
        </w:rPr>
        <w:t>encontram-se definidos no item 7.1 e seus subitens, do Projeto Básico, anexo I a este Contrato</w:t>
      </w:r>
      <w:r w:rsidRPr="00F62651">
        <w:rPr>
          <w:rFonts w:ascii="Microsoft JhengHei UI" w:eastAsia="Microsoft JhengHei UI" w:hAnsi="Microsoft JhengHei UI" w:cs="Arial"/>
          <w:lang w:eastAsia="pt-BR"/>
        </w:rPr>
        <w:t>, bem como as determinadas na legislação, entretanto, ressalta-se que:</w:t>
      </w:r>
    </w:p>
    <w:p w14:paraId="32DA5AE4" w14:textId="77777777" w:rsidR="00F62651" w:rsidRPr="00F62651" w:rsidRDefault="00F62651" w:rsidP="00540AEE">
      <w:pPr>
        <w:spacing w:before="120" w:after="120" w:line="264" w:lineRule="auto"/>
        <w:jc w:val="both"/>
        <w:rPr>
          <w:rFonts w:ascii="Microsoft JhengHei UI" w:eastAsia="Microsoft JhengHei UI" w:hAnsi="Microsoft JhengHei UI" w:cs="Arial"/>
          <w:lang w:eastAsia="pt-BR"/>
        </w:rPr>
      </w:pPr>
      <w:r w:rsidRPr="00F62651">
        <w:rPr>
          <w:rFonts w:ascii="Microsoft JhengHei UI" w:eastAsia="Microsoft JhengHei UI" w:hAnsi="Microsoft JhengHei UI" w:cs="Arial"/>
          <w:lang w:eastAsia="pt-BR"/>
        </w:rPr>
        <w:t>9.1.1. Constitui obrigação da CONTRATADA, manter, durante a execução contratual, todas as condições exigidas para a habilitação na licitação, ou para a qualificação na contratação direta;</w:t>
      </w:r>
    </w:p>
    <w:p w14:paraId="7DDDAF78" w14:textId="1D8A27AA" w:rsidR="00F62651" w:rsidRDefault="00F62651" w:rsidP="00540AEE">
      <w:pPr>
        <w:spacing w:before="120" w:after="120" w:line="264" w:lineRule="auto"/>
        <w:jc w:val="both"/>
        <w:rPr>
          <w:rFonts w:ascii="Microsoft JhengHei UI" w:eastAsia="Microsoft JhengHei UI" w:hAnsi="Microsoft JhengHei UI" w:cs="Arial"/>
          <w:lang w:eastAsia="pt-BR"/>
        </w:rPr>
      </w:pPr>
      <w:r w:rsidRPr="00F62651">
        <w:rPr>
          <w:rFonts w:ascii="Microsoft JhengHei UI" w:eastAsia="Microsoft JhengHei UI" w:hAnsi="Microsoft JhengHei UI" w:cs="Arial"/>
          <w:lang w:eastAsia="pt-BR"/>
        </w:rPr>
        <w:t>9.1.2. Constitui ainda, obrigação da CONTRATADA cumprir as exigências de reserva de cargos para pessoas com deficiência, para reabilitado da Previdência Social e para aprendiz em consonância com o art. 92, XVII da Lei 14.133/2021.</w:t>
      </w:r>
    </w:p>
    <w:p w14:paraId="6F60DF60" w14:textId="070F0728" w:rsidR="0087560C" w:rsidRDefault="0087560C" w:rsidP="0087560C">
      <w:pPr>
        <w:spacing w:before="120" w:after="120" w:line="264" w:lineRule="auto"/>
        <w:jc w:val="both"/>
        <w:rPr>
          <w:rFonts w:ascii="Microsoft JhengHei UI" w:eastAsia="Microsoft JhengHei UI" w:hAnsi="Microsoft JhengHei UI"/>
        </w:rPr>
      </w:pPr>
      <w:r>
        <w:rPr>
          <w:rFonts w:ascii="Microsoft JhengHei UI" w:eastAsia="Microsoft JhengHei UI" w:hAnsi="Microsoft JhengHei UI" w:cs="Arial"/>
          <w:lang w:eastAsia="pt-BR"/>
        </w:rPr>
        <w:t xml:space="preserve">9.1.3. </w:t>
      </w:r>
      <w:r w:rsidRPr="00F62651">
        <w:rPr>
          <w:rFonts w:ascii="Microsoft JhengHei UI" w:eastAsia="Microsoft JhengHei UI" w:hAnsi="Microsoft JhengHei UI" w:cs="Arial"/>
          <w:lang w:eastAsia="pt-BR"/>
        </w:rPr>
        <w:t>Constitui obrigação da CONTRATADA</w:t>
      </w:r>
      <w:r>
        <w:rPr>
          <w:rFonts w:ascii="Microsoft JhengHei UI" w:eastAsia="Microsoft JhengHei UI" w:hAnsi="Microsoft JhengHei UI" w:cs="Arial"/>
          <w:lang w:eastAsia="pt-BR"/>
        </w:rPr>
        <w:t xml:space="preserve">, as exigidas pelo </w:t>
      </w:r>
      <w:r w:rsidRPr="006377E0">
        <w:rPr>
          <w:rFonts w:ascii="Microsoft JhengHei UI" w:eastAsia="Microsoft JhengHei UI" w:hAnsi="Microsoft JhengHei UI"/>
        </w:rPr>
        <w:t>Termo de Compromisso Transferegov</w:t>
      </w:r>
      <w:r w:rsidRPr="006377E0">
        <w:rPr>
          <w:rFonts w:ascii="Microsoft JhengHei UI" w:eastAsia="Microsoft JhengHei UI" w:hAnsi="Microsoft JhengHei UI"/>
          <w:spacing w:val="1"/>
        </w:rPr>
        <w:t xml:space="preserve"> </w:t>
      </w:r>
      <w:r w:rsidRPr="006377E0">
        <w:rPr>
          <w:rFonts w:ascii="Microsoft JhengHei UI" w:eastAsia="Microsoft JhengHei UI" w:hAnsi="Microsoft JhengHei UI"/>
        </w:rPr>
        <w:t>nº 969586/2024/MCIDADES/CAIXA</w:t>
      </w:r>
      <w:r>
        <w:rPr>
          <w:rFonts w:ascii="Microsoft JhengHei UI" w:eastAsia="Microsoft JhengHei UI" w:hAnsi="Microsoft JhengHei UI"/>
        </w:rPr>
        <w:t>, quais são:</w:t>
      </w:r>
    </w:p>
    <w:p w14:paraId="26C191F9" w14:textId="582BDD25" w:rsidR="0087560C" w:rsidRPr="0087560C" w:rsidRDefault="0087560C" w:rsidP="0087560C">
      <w:pPr>
        <w:numPr>
          <w:ilvl w:val="0"/>
          <w:numId w:val="19"/>
        </w:numPr>
        <w:spacing w:before="120" w:after="120" w:line="264" w:lineRule="auto"/>
        <w:jc w:val="both"/>
        <w:rPr>
          <w:rFonts w:ascii="Microsoft JhengHei UI" w:eastAsia="Microsoft JhengHei UI" w:hAnsi="Microsoft JhengHei UI" w:cs="Arial"/>
          <w:lang w:eastAsia="pt-BR"/>
        </w:rPr>
      </w:pPr>
      <w:r w:rsidRPr="0087560C">
        <w:rPr>
          <w:rFonts w:ascii="Microsoft JhengHei UI" w:eastAsia="Microsoft JhengHei UI" w:hAnsi="Microsoft JhengHei UI" w:cs="Arial"/>
          <w:lang w:eastAsia="pt-BR"/>
        </w:rPr>
        <w:t xml:space="preserve">a responsabilidade pela qualidade das obras, materiais e serviços executados ou fornecidos é da contratada para esta finalidade, inclusive a promoção de readequações, sempre que detectadas impropriedades que possam comprometer a consecução do </w:t>
      </w:r>
      <w:r w:rsidRPr="0087560C">
        <w:rPr>
          <w:rFonts w:ascii="Microsoft JhengHei UI" w:eastAsia="Microsoft JhengHei UI" w:hAnsi="Microsoft JhengHei UI" w:cs="Arial"/>
          <w:lang w:eastAsia="pt-BR"/>
        </w:rPr>
        <w:lastRenderedPageBreak/>
        <w:t xml:space="preserve">objeto ajustado; </w:t>
      </w:r>
    </w:p>
    <w:p w14:paraId="6B09CE74" w14:textId="49538925" w:rsidR="0087560C" w:rsidRDefault="0087560C" w:rsidP="0087560C">
      <w:pPr>
        <w:spacing w:before="120" w:after="120" w:line="264" w:lineRule="auto"/>
        <w:jc w:val="both"/>
        <w:rPr>
          <w:rFonts w:ascii="Microsoft JhengHei UI" w:eastAsia="Microsoft JhengHei UI" w:hAnsi="Microsoft JhengHei UI" w:cs="Arial"/>
          <w:lang w:eastAsia="pt-BR"/>
        </w:rPr>
      </w:pPr>
      <w:r w:rsidRPr="0087560C">
        <w:rPr>
          <w:rFonts w:ascii="Microsoft JhengHei UI" w:eastAsia="Microsoft JhengHei UI" w:hAnsi="Microsoft JhengHei UI" w:cs="Arial"/>
          <w:lang w:eastAsia="pt-BR"/>
        </w:rPr>
        <w:t xml:space="preserve">ii. </w:t>
      </w:r>
      <w:r>
        <w:rPr>
          <w:rFonts w:ascii="Microsoft JhengHei UI" w:eastAsia="Microsoft JhengHei UI" w:hAnsi="Microsoft JhengHei UI" w:cs="Arial"/>
          <w:lang w:eastAsia="pt-BR"/>
        </w:rPr>
        <w:tab/>
      </w:r>
      <w:r w:rsidRPr="0087560C">
        <w:rPr>
          <w:rFonts w:ascii="Microsoft JhengHei UI" w:eastAsia="Microsoft JhengHei UI" w:hAnsi="Microsoft JhengHei UI" w:cs="Arial"/>
          <w:lang w:eastAsia="pt-BR"/>
        </w:rPr>
        <w:t>a obrigatoriedade da aquisição de produtos manufaturados nacionais e serviços nacionais ou a aplicação das margens de preferência para produtos manufaturados nacionais e serviços nacionais sempre que esses produtos e serviços estiverem descritos na lista estabelecida na Resolução CIIA-PAC n° 1, de 28 de junho de 2024, observadas as disposições do art. 3º-A da Lei nº 11.578, de 26 de novembro de 2007, e do Decreto nº 11.889, de 22 de janeiro de 2024</w:t>
      </w:r>
      <w:r>
        <w:rPr>
          <w:rFonts w:ascii="Microsoft JhengHei UI" w:eastAsia="Microsoft JhengHei UI" w:hAnsi="Microsoft JhengHei UI" w:cs="Arial"/>
          <w:lang w:eastAsia="pt-BR"/>
        </w:rPr>
        <w:t>.</w:t>
      </w:r>
    </w:p>
    <w:p w14:paraId="4094B0C6" w14:textId="276B2276" w:rsidR="00A55C2F" w:rsidRPr="0087560C" w:rsidRDefault="00A55C2F" w:rsidP="0087560C">
      <w:pPr>
        <w:spacing w:before="120" w:after="120" w:line="264" w:lineRule="auto"/>
        <w:jc w:val="both"/>
        <w:rPr>
          <w:rFonts w:ascii="Microsoft JhengHei UI" w:eastAsia="Microsoft JhengHei UI" w:hAnsi="Microsoft JhengHei UI" w:cs="Arial"/>
          <w:lang w:eastAsia="pt-BR"/>
        </w:rPr>
      </w:pPr>
      <w:r>
        <w:rPr>
          <w:rFonts w:ascii="Microsoft JhengHei UI" w:eastAsia="Microsoft JhengHei UI" w:hAnsi="Microsoft JhengHei UI" w:cs="Arial"/>
          <w:lang w:eastAsia="pt-BR"/>
        </w:rPr>
        <w:t xml:space="preserve">iii.       </w:t>
      </w:r>
      <w:r w:rsidRPr="0087560C">
        <w:rPr>
          <w:rFonts w:ascii="Microsoft JhengHei UI" w:eastAsia="Microsoft JhengHei UI" w:hAnsi="Microsoft JhengHei UI" w:cs="Arial"/>
          <w:lang w:eastAsia="pt-BR"/>
        </w:rPr>
        <w:t xml:space="preserve">a obrigatoriedade </w:t>
      </w:r>
      <w:r>
        <w:rPr>
          <w:rFonts w:ascii="Microsoft JhengHei UI" w:eastAsia="Microsoft JhengHei UI" w:hAnsi="Microsoft JhengHei UI" w:cs="Arial"/>
          <w:lang w:eastAsia="pt-BR"/>
        </w:rPr>
        <w:t>de conter n</w:t>
      </w:r>
      <w:r w:rsidRPr="00A55C2F">
        <w:rPr>
          <w:rFonts w:ascii="Microsoft JhengHei UI" w:eastAsia="Microsoft JhengHei UI" w:hAnsi="Microsoft JhengHei UI" w:cs="Arial"/>
          <w:lang w:eastAsia="pt-BR"/>
        </w:rPr>
        <w:t xml:space="preserve">a nota fiscal </w:t>
      </w:r>
      <w:r>
        <w:rPr>
          <w:rFonts w:ascii="Microsoft JhengHei UI" w:eastAsia="Microsoft JhengHei UI" w:hAnsi="Microsoft JhengHei UI" w:cs="Arial"/>
          <w:lang w:eastAsia="pt-BR"/>
        </w:rPr>
        <w:t xml:space="preserve">o </w:t>
      </w:r>
      <w:r w:rsidRPr="00A55C2F">
        <w:rPr>
          <w:rFonts w:ascii="Microsoft JhengHei UI" w:eastAsia="Microsoft JhengHei UI" w:hAnsi="Microsoft JhengHei UI" w:cs="Arial"/>
          <w:lang w:eastAsia="pt-BR"/>
        </w:rPr>
        <w:t>numero do termo de compromisso 969586/2024/MCIDADES/CAIXA, programa Novo PAC - Água para Todos - Abastecimento de Água - RP3, número do contrato administrativo ,número da conta na qual será realizado pagamento.</w:t>
      </w:r>
    </w:p>
    <w:p w14:paraId="3CA19C35" w14:textId="77777777" w:rsidR="00F62651" w:rsidRPr="00F62651" w:rsidRDefault="00F62651" w:rsidP="00540AEE">
      <w:pPr>
        <w:spacing w:before="120" w:after="120" w:line="264" w:lineRule="auto"/>
        <w:jc w:val="both"/>
        <w:rPr>
          <w:rFonts w:ascii="Microsoft JhengHei UI" w:eastAsia="Microsoft JhengHei UI" w:hAnsi="Microsoft JhengHei UI" w:cs="Arial"/>
          <w:lang w:eastAsia="pt-BR"/>
        </w:rPr>
      </w:pPr>
    </w:p>
    <w:p w14:paraId="1EF282C9"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b/>
          <w:bCs/>
        </w:rPr>
        <w:t>CLÁUSULA DÉCIMA – DAS OBRIGAÇÕES DO CONTRATANTE</w:t>
      </w:r>
      <w:r w:rsidRPr="00F62651">
        <w:rPr>
          <w:rFonts w:ascii="Microsoft JhengHei UI" w:eastAsia="Microsoft JhengHei UI" w:hAnsi="Microsoft JhengHei UI"/>
        </w:rPr>
        <w:t xml:space="preserve"> (art. 92, X, XI e XIV)</w:t>
      </w:r>
    </w:p>
    <w:p w14:paraId="58901137" w14:textId="77777777" w:rsidR="00F62651" w:rsidRPr="00F62651" w:rsidRDefault="00F62651" w:rsidP="00540AEE">
      <w:pPr>
        <w:pStyle w:val="Nivel2"/>
        <w:numPr>
          <w:ilvl w:val="0"/>
          <w:numId w:val="0"/>
        </w:numPr>
        <w:spacing w:line="264" w:lineRule="auto"/>
        <w:rPr>
          <w:rFonts w:ascii="Microsoft JhengHei UI" w:eastAsia="Microsoft JhengHei UI" w:hAnsi="Microsoft JhengHei UI"/>
          <w:sz w:val="22"/>
          <w:szCs w:val="22"/>
        </w:rPr>
      </w:pPr>
      <w:r w:rsidRPr="00F62651">
        <w:rPr>
          <w:rFonts w:ascii="Microsoft JhengHei UI" w:eastAsia="Microsoft JhengHei UI" w:hAnsi="Microsoft JhengHei UI"/>
          <w:sz w:val="22"/>
          <w:szCs w:val="22"/>
        </w:rPr>
        <w:t>10.1. As obrigações do CONTRATANTE encontram-se definidos no item 7.2 e seus subitens, do Projeto Básico, anexo I a este Contrato.</w:t>
      </w:r>
    </w:p>
    <w:p w14:paraId="29F14DAA" w14:textId="77777777" w:rsidR="00F62651" w:rsidRPr="00F62651" w:rsidRDefault="00F62651" w:rsidP="00540AEE">
      <w:pPr>
        <w:adjustRightInd w:val="0"/>
        <w:spacing w:before="120" w:after="120" w:line="264" w:lineRule="auto"/>
        <w:contextualSpacing/>
        <w:jc w:val="both"/>
        <w:rPr>
          <w:rFonts w:ascii="Microsoft JhengHei UI" w:eastAsia="Microsoft JhengHei UI" w:hAnsi="Microsoft JhengHei UI"/>
          <w:b/>
          <w:bCs/>
        </w:rPr>
      </w:pPr>
    </w:p>
    <w:p w14:paraId="293D2EB4" w14:textId="77777777" w:rsidR="00F62651" w:rsidRPr="00F62651" w:rsidRDefault="00F62651" w:rsidP="00540AEE">
      <w:pPr>
        <w:shd w:val="clear" w:color="auto" w:fill="ACB9CA" w:themeFill="text2" w:themeFillTint="66"/>
        <w:adjustRightInd w:val="0"/>
        <w:spacing w:before="120" w:after="120" w:line="264" w:lineRule="auto"/>
        <w:contextualSpacing/>
        <w:jc w:val="both"/>
        <w:rPr>
          <w:rFonts w:ascii="Microsoft JhengHei UI" w:eastAsia="Microsoft JhengHei UI" w:hAnsi="Microsoft JhengHei UI" w:cs="Arial"/>
          <w:b/>
          <w:bCs/>
        </w:rPr>
      </w:pPr>
      <w:r w:rsidRPr="00F62651">
        <w:rPr>
          <w:rFonts w:ascii="Microsoft JhengHei UI" w:eastAsia="Microsoft JhengHei UI" w:hAnsi="Microsoft JhengHei UI"/>
          <w:b/>
          <w:bCs/>
        </w:rPr>
        <w:t xml:space="preserve">CLÁUSULA DÉCIMA PRIMEIRA - </w:t>
      </w:r>
      <w:r w:rsidRPr="00F62651">
        <w:rPr>
          <w:rFonts w:ascii="Microsoft JhengHei UI" w:eastAsia="Microsoft JhengHei UI" w:hAnsi="Microsoft JhengHei UI" w:cs="Arial"/>
          <w:b/>
          <w:bCs/>
        </w:rPr>
        <w:t>DO TRATAMENTO DOS DADOS PESSOAIS</w:t>
      </w:r>
    </w:p>
    <w:p w14:paraId="2B356EDB" w14:textId="77777777" w:rsidR="00F62651" w:rsidRPr="00F62651" w:rsidRDefault="00F62651" w:rsidP="00540AEE">
      <w:pPr>
        <w:adjustRightInd w:val="0"/>
        <w:spacing w:before="120" w:after="120" w:line="264" w:lineRule="auto"/>
        <w:jc w:val="both"/>
        <w:rPr>
          <w:rFonts w:ascii="Microsoft JhengHei UI" w:eastAsia="Microsoft JhengHei UI" w:hAnsi="Microsoft JhengHei UI" w:cs="Arial"/>
        </w:rPr>
      </w:pPr>
      <w:r w:rsidRPr="00F62651">
        <w:rPr>
          <w:rFonts w:ascii="Microsoft JhengHei UI" w:eastAsia="Microsoft JhengHei UI" w:hAnsi="Microsoft JhengHei UI" w:cs="Arial"/>
        </w:rPr>
        <w:t>11.1. As Partes obrigam-se a realizar o tratamento de dados pessoais em obediências as disposições legais vigentes, nos moldes da Lei 13.709/2018 (LGPD), visando dar efetiva proteção aos dados coletados de pessoas naturais que possam identificá-las ou torna-las identificáveis;</w:t>
      </w:r>
    </w:p>
    <w:p w14:paraId="3BEA9BA1" w14:textId="77777777" w:rsidR="00F62651" w:rsidRPr="00F62651" w:rsidRDefault="00F62651" w:rsidP="00540AEE">
      <w:pPr>
        <w:adjustRightInd w:val="0"/>
        <w:spacing w:before="120" w:after="120" w:line="264" w:lineRule="auto"/>
        <w:jc w:val="both"/>
        <w:rPr>
          <w:rFonts w:ascii="Microsoft JhengHei UI" w:eastAsia="Microsoft JhengHei UI" w:hAnsi="Microsoft JhengHei UI" w:cs="Arial"/>
        </w:rPr>
      </w:pPr>
      <w:r w:rsidRPr="00F62651">
        <w:rPr>
          <w:rFonts w:ascii="Microsoft JhengHei UI" w:eastAsia="Microsoft JhengHei UI" w:hAnsi="Microsoft JhengHei UI" w:cs="Arial"/>
        </w:rPr>
        <w:t>11.2. O Consentimento para o tratamento de dados pessoais, citado nesta Cláusula, se dará por meio da assinatura deste Contrato;</w:t>
      </w:r>
    </w:p>
    <w:p w14:paraId="326141B0" w14:textId="77777777" w:rsidR="00F62651" w:rsidRPr="00F62651" w:rsidRDefault="00F62651" w:rsidP="00540AEE">
      <w:pPr>
        <w:adjustRightInd w:val="0"/>
        <w:spacing w:before="120" w:after="120" w:line="264" w:lineRule="auto"/>
        <w:jc w:val="both"/>
        <w:rPr>
          <w:rFonts w:ascii="Microsoft JhengHei UI" w:eastAsia="Microsoft JhengHei UI" w:hAnsi="Microsoft JhengHei UI" w:cs="Arial"/>
        </w:rPr>
      </w:pPr>
      <w:r w:rsidRPr="00F62651">
        <w:rPr>
          <w:rFonts w:ascii="Microsoft JhengHei UI" w:eastAsia="Microsoft JhengHei UI" w:hAnsi="Microsoft JhengHei UI" w:cs="Arial"/>
        </w:rPr>
        <w:t>11.3. O tratamento de dados pessoais se dará, exclusivamente, para os fins necessários ao cumprimento do objeto deste Contrato sem a possibilidade de tratamento futuro incompatível com a finalidade;</w:t>
      </w:r>
    </w:p>
    <w:p w14:paraId="5821BA61" w14:textId="77777777" w:rsidR="00F62651" w:rsidRPr="00F62651" w:rsidRDefault="00F62651" w:rsidP="00540AEE">
      <w:pPr>
        <w:adjustRightInd w:val="0"/>
        <w:spacing w:before="120" w:after="120" w:line="264" w:lineRule="auto"/>
        <w:jc w:val="both"/>
        <w:rPr>
          <w:rFonts w:ascii="Microsoft JhengHei UI" w:eastAsia="Microsoft JhengHei UI" w:hAnsi="Microsoft JhengHei UI" w:cs="Arial"/>
        </w:rPr>
      </w:pPr>
      <w:r w:rsidRPr="00F62651">
        <w:rPr>
          <w:rFonts w:ascii="Microsoft JhengHei UI" w:eastAsia="Microsoft JhengHei UI" w:hAnsi="Microsoft JhengHei UI" w:cs="Arial"/>
        </w:rPr>
        <w:t xml:space="preserve">11.4. O usuário autoriza expressamente que suas informações e dados pessoais sejam compartilhados pelo CONTRATANTE com Autoridades públicas, administrativas e judiciais, que, no exercício de sua competência, exijam informações, mesmo que não </w:t>
      </w:r>
      <w:r w:rsidRPr="00F62651">
        <w:rPr>
          <w:rFonts w:ascii="Microsoft JhengHei UI" w:eastAsia="Microsoft JhengHei UI" w:hAnsi="Microsoft JhengHei UI" w:cs="Arial"/>
        </w:rPr>
        <w:lastRenderedPageBreak/>
        <w:t>haja ordem ou citação executiva ou judicial para esse efeito, para os seguintes fins:</w:t>
      </w:r>
    </w:p>
    <w:p w14:paraId="20F7F2FB" w14:textId="77777777" w:rsidR="00F62651" w:rsidRPr="00F62651" w:rsidRDefault="00F62651" w:rsidP="00540AEE">
      <w:pPr>
        <w:adjustRightInd w:val="0"/>
        <w:spacing w:before="120" w:after="120" w:line="264" w:lineRule="auto"/>
        <w:jc w:val="both"/>
        <w:rPr>
          <w:rFonts w:ascii="Microsoft JhengHei UI" w:eastAsia="Microsoft JhengHei UI" w:hAnsi="Microsoft JhengHei UI" w:cs="Arial"/>
        </w:rPr>
      </w:pPr>
      <w:r w:rsidRPr="00F62651">
        <w:rPr>
          <w:rFonts w:ascii="Microsoft JhengHei UI" w:eastAsia="Microsoft JhengHei UI" w:hAnsi="Microsoft JhengHei UI" w:cs="Arial"/>
        </w:rPr>
        <w:t>11.4.1. Colaborar na investigação e denunciar fraudes, pirataria, violação de direitos de propriedade intelectual ou qualquer outro ato ilícito, bem como qualquer atividade ou circunstância que possa gerar responsabilidade legal para os Correios e/ou aos seus usuários;</w:t>
      </w:r>
    </w:p>
    <w:p w14:paraId="6331558F" w14:textId="77777777" w:rsidR="00F62651" w:rsidRPr="00F62651" w:rsidRDefault="00F62651" w:rsidP="00540AEE">
      <w:pPr>
        <w:adjustRightInd w:val="0"/>
        <w:spacing w:before="120" w:after="120" w:line="264" w:lineRule="auto"/>
        <w:jc w:val="both"/>
        <w:rPr>
          <w:rFonts w:ascii="Microsoft JhengHei UI" w:eastAsia="Microsoft JhengHei UI" w:hAnsi="Microsoft JhengHei UI" w:cs="Arial"/>
        </w:rPr>
      </w:pPr>
      <w:r w:rsidRPr="00F62651">
        <w:rPr>
          <w:rFonts w:ascii="Microsoft JhengHei UI" w:eastAsia="Microsoft JhengHei UI" w:hAnsi="Microsoft JhengHei UI" w:cs="Arial"/>
        </w:rPr>
        <w:t>11.4.2. Resguardar um interesse público, a aplicação ou administração da justiça, o reconhecimento, exercício ou defesa de um direito em um processo judicial ou administrativo e/ou a resolução de disputas; e</w:t>
      </w:r>
    </w:p>
    <w:p w14:paraId="76AC28A3" w14:textId="77777777" w:rsidR="00F62651" w:rsidRPr="00F62651" w:rsidRDefault="00F62651" w:rsidP="00540AEE">
      <w:pPr>
        <w:adjustRightInd w:val="0"/>
        <w:spacing w:before="120" w:after="120" w:line="264" w:lineRule="auto"/>
        <w:jc w:val="both"/>
        <w:rPr>
          <w:rFonts w:ascii="Microsoft JhengHei UI" w:eastAsia="Microsoft JhengHei UI" w:hAnsi="Microsoft JhengHei UI" w:cs="Arial"/>
        </w:rPr>
      </w:pPr>
      <w:r w:rsidRPr="00F62651">
        <w:rPr>
          <w:rFonts w:ascii="Microsoft JhengHei UI" w:eastAsia="Microsoft JhengHei UI" w:hAnsi="Microsoft JhengHei UI" w:cs="Arial"/>
        </w:rPr>
        <w:t>11.4.3. Cumprir com qualquer lei, regulamento ou disposição legal aplicável, ou algum mandato de autoridade competente devidamente fundamentado e motivado.</w:t>
      </w:r>
    </w:p>
    <w:p w14:paraId="459FDF50" w14:textId="77777777" w:rsidR="00F62651" w:rsidRPr="00F62651" w:rsidRDefault="00F62651" w:rsidP="00540AEE">
      <w:pPr>
        <w:spacing w:before="120" w:after="120" w:line="264" w:lineRule="auto"/>
        <w:jc w:val="both"/>
        <w:rPr>
          <w:rFonts w:ascii="Microsoft JhengHei UI" w:eastAsia="Microsoft JhengHei UI" w:hAnsi="Microsoft JhengHei UI"/>
          <w:highlight w:val="yellow"/>
        </w:rPr>
      </w:pPr>
    </w:p>
    <w:p w14:paraId="2146E1B2"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b/>
          <w:bCs/>
        </w:rPr>
        <w:t>CLÁUSULA DÉCIMA SEGUNDA – DA GARANTIA DE EXECUÇÃO</w:t>
      </w:r>
      <w:r w:rsidRPr="00F62651">
        <w:rPr>
          <w:rFonts w:ascii="Microsoft JhengHei UI" w:eastAsia="Microsoft JhengHei UI" w:hAnsi="Microsoft JhengHei UI"/>
        </w:rPr>
        <w:t xml:space="preserve"> (art. 92, XII) </w:t>
      </w:r>
    </w:p>
    <w:p w14:paraId="374D3724" w14:textId="6079F742" w:rsidR="00F62651" w:rsidRPr="00F62651" w:rsidRDefault="00F62651" w:rsidP="00540AEE">
      <w:pPr>
        <w:pStyle w:val="Nivel2"/>
        <w:numPr>
          <w:ilvl w:val="0"/>
          <w:numId w:val="0"/>
        </w:numPr>
        <w:spacing w:line="264" w:lineRule="auto"/>
        <w:rPr>
          <w:rFonts w:ascii="Microsoft JhengHei UI" w:eastAsia="Microsoft JhengHei UI" w:hAnsi="Microsoft JhengHei UI"/>
          <w:sz w:val="22"/>
          <w:szCs w:val="22"/>
        </w:rPr>
      </w:pPr>
      <w:r w:rsidRPr="00F62651">
        <w:rPr>
          <w:rFonts w:ascii="Microsoft JhengHei UI" w:eastAsia="Microsoft JhengHei UI" w:hAnsi="Microsoft JhengHei UI"/>
          <w:sz w:val="22"/>
          <w:szCs w:val="22"/>
        </w:rPr>
        <w:t xml:space="preserve">12.1. As condições de garantia e demais condições a ele referentes encontram-se definidos no item </w:t>
      </w:r>
      <w:r w:rsidR="006A2E76">
        <w:rPr>
          <w:rFonts w:ascii="Microsoft JhengHei UI" w:eastAsia="Microsoft JhengHei UI" w:hAnsi="Microsoft JhengHei UI"/>
          <w:sz w:val="22"/>
          <w:szCs w:val="22"/>
        </w:rPr>
        <w:t xml:space="preserve">10.2 </w:t>
      </w:r>
      <w:r w:rsidRPr="00F62651">
        <w:rPr>
          <w:rFonts w:ascii="Microsoft JhengHei UI" w:eastAsia="Microsoft JhengHei UI" w:hAnsi="Microsoft JhengHei UI"/>
          <w:sz w:val="22"/>
          <w:szCs w:val="22"/>
        </w:rPr>
        <w:t xml:space="preserve"> e seus subitens, do Projeto Básico, anexo I a este Contrato.</w:t>
      </w:r>
    </w:p>
    <w:p w14:paraId="284932E0" w14:textId="77777777" w:rsidR="00F62651" w:rsidRPr="00F62651" w:rsidRDefault="00F62651" w:rsidP="00540AEE">
      <w:pPr>
        <w:spacing w:before="120" w:after="120" w:line="264" w:lineRule="auto"/>
        <w:jc w:val="both"/>
        <w:rPr>
          <w:rFonts w:ascii="Microsoft JhengHei UI" w:eastAsia="Microsoft JhengHei UI" w:hAnsi="Microsoft JhengHei UI"/>
          <w:b/>
          <w:bCs/>
        </w:rPr>
      </w:pPr>
    </w:p>
    <w:p w14:paraId="1B318A34"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b/>
          <w:bCs/>
        </w:rPr>
        <w:t>CLÁUSULA DÉCIMA TERCEIRA – DAS INFRAÇÕES E SANÇÕES ADMINISTRATIVAS</w:t>
      </w:r>
      <w:r w:rsidRPr="00F62651">
        <w:rPr>
          <w:rFonts w:ascii="Microsoft JhengHei UI" w:eastAsia="Microsoft JhengHei UI" w:hAnsi="Microsoft JhengHei UI"/>
        </w:rPr>
        <w:t xml:space="preserve"> (art. 92, XIV)</w:t>
      </w:r>
    </w:p>
    <w:p w14:paraId="568FA3AA" w14:textId="4E33FDD7" w:rsidR="00F62651" w:rsidRPr="00F62651" w:rsidRDefault="00F62651" w:rsidP="00540AEE">
      <w:pPr>
        <w:pStyle w:val="Nivel2"/>
        <w:numPr>
          <w:ilvl w:val="0"/>
          <w:numId w:val="0"/>
        </w:numPr>
        <w:spacing w:line="264" w:lineRule="auto"/>
        <w:rPr>
          <w:rFonts w:ascii="Microsoft JhengHei UI" w:eastAsia="Microsoft JhengHei UI" w:hAnsi="Microsoft JhengHei UI"/>
          <w:sz w:val="22"/>
          <w:szCs w:val="22"/>
        </w:rPr>
      </w:pPr>
      <w:r w:rsidRPr="00F62651">
        <w:rPr>
          <w:rFonts w:ascii="Microsoft JhengHei UI" w:eastAsia="Microsoft JhengHei UI" w:hAnsi="Microsoft JhengHei UI"/>
          <w:sz w:val="22"/>
          <w:szCs w:val="22"/>
        </w:rPr>
        <w:t xml:space="preserve">13.1. As sanções encontram-se definidos no item </w:t>
      </w:r>
      <w:r w:rsidR="00D95E96">
        <w:rPr>
          <w:rFonts w:ascii="Microsoft JhengHei UI" w:eastAsia="Microsoft JhengHei UI" w:hAnsi="Microsoft JhengHei UI"/>
          <w:sz w:val="22"/>
          <w:szCs w:val="22"/>
        </w:rPr>
        <w:t>10.1</w:t>
      </w:r>
      <w:r w:rsidRPr="00F62651">
        <w:rPr>
          <w:rFonts w:ascii="Microsoft JhengHei UI" w:eastAsia="Microsoft JhengHei UI" w:hAnsi="Microsoft JhengHei UI"/>
          <w:sz w:val="22"/>
          <w:szCs w:val="22"/>
        </w:rPr>
        <w:t xml:space="preserve"> e seus subitens, do Projeto Básico, anexo I a este Contrato.</w:t>
      </w:r>
    </w:p>
    <w:p w14:paraId="5F868221" w14:textId="77777777" w:rsidR="00F62651" w:rsidRPr="00F62651" w:rsidRDefault="00F62651" w:rsidP="00540AEE">
      <w:pPr>
        <w:spacing w:before="120" w:after="120" w:line="264" w:lineRule="auto"/>
        <w:jc w:val="both"/>
        <w:rPr>
          <w:rFonts w:ascii="Microsoft JhengHei UI" w:eastAsia="Microsoft JhengHei UI" w:hAnsi="Microsoft JhengHei UI"/>
          <w:b/>
          <w:bCs/>
        </w:rPr>
      </w:pPr>
    </w:p>
    <w:p w14:paraId="463B0FDE"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b/>
          <w:bCs/>
        </w:rPr>
        <w:t xml:space="preserve">CLÁUSULA DÉCIMA QUARTA – DA EXTINÇÃO CONTRATUAL </w:t>
      </w:r>
      <w:r w:rsidRPr="00F62651">
        <w:rPr>
          <w:rFonts w:ascii="Microsoft JhengHei UI" w:eastAsia="Microsoft JhengHei UI" w:hAnsi="Microsoft JhengHei UI"/>
        </w:rPr>
        <w:t>(art. 92, XIX)</w:t>
      </w:r>
    </w:p>
    <w:p w14:paraId="62DC965B"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14.1. O contrato será extinto quando vencido o prazo nele estipulado, independentemente de terem sido cumpridas ou não as obrigações de ambas as partes contraentes.</w:t>
      </w:r>
    </w:p>
    <w:p w14:paraId="438111AD"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14.2. O contrato poderá ser extinto antes do prazo nele fixado, sem ônus para o contratante, quando esta não dispuser de créditos orçamentários para sua continuidade ou quando entender que o contrato não mais lhe oferece vantagem.</w:t>
      </w:r>
    </w:p>
    <w:p w14:paraId="498FF3E9"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 xml:space="preserve">14.2.1. A extinção nesta hipótese ocorrerá na próxima data de aniversário do contrato, </w:t>
      </w:r>
      <w:r w:rsidRPr="00F62651">
        <w:rPr>
          <w:rFonts w:ascii="Microsoft JhengHei UI" w:eastAsia="Microsoft JhengHei UI" w:hAnsi="Microsoft JhengHei UI"/>
        </w:rPr>
        <w:lastRenderedPageBreak/>
        <w:t>desde que haja a notificação do contratado pelo contratante nesse sentido com pelo menos 2 (dois) meses de antecedência desse dia.</w:t>
      </w:r>
    </w:p>
    <w:p w14:paraId="328D1839"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14.2.2 - Caso a notificação da não-continuidade do contrato de que trata este subitem ocorra com menos de 2 (dois) meses da data de aniversário, a extinção contratual ocorrerá após 2 (dois) meses da data da comunicação.</w:t>
      </w:r>
    </w:p>
    <w:p w14:paraId="69E70FBB"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 xml:space="preserve">14.3. O contrato poderá ser extinto antes de cumpridas as obrigações nele estipuladas, ou antes do prazo nele fixado, por algum dos motivos previstos no </w:t>
      </w:r>
      <w:hyperlink r:id="rId9" w:anchor="art137">
        <w:r w:rsidRPr="00F62651">
          <w:rPr>
            <w:rStyle w:val="Hyperlink"/>
            <w:rFonts w:ascii="Microsoft JhengHei UI" w:eastAsia="Microsoft JhengHei UI" w:hAnsi="Microsoft JhengHei UI"/>
          </w:rPr>
          <w:t>artigo 137 da Lei nº 14.133/21</w:t>
        </w:r>
      </w:hyperlink>
      <w:r w:rsidRPr="00F62651">
        <w:rPr>
          <w:rFonts w:ascii="Microsoft JhengHei UI" w:eastAsia="Microsoft JhengHei UI" w:hAnsi="Microsoft JhengHei UI"/>
        </w:rPr>
        <w:t>, bem como amigavelmente, assegurados o contraditório e a ampla defesa.</w:t>
      </w:r>
    </w:p>
    <w:p w14:paraId="60536EA5"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 xml:space="preserve">14.3.1. Nesta hipótese, aplicam-se também os </w:t>
      </w:r>
      <w:hyperlink r:id="rId10" w:anchor="art138" w:history="1">
        <w:r w:rsidRPr="00F62651">
          <w:rPr>
            <w:rStyle w:val="Hyperlink"/>
            <w:rFonts w:ascii="Microsoft JhengHei UI" w:eastAsia="Microsoft JhengHei UI" w:hAnsi="Microsoft JhengHei UI"/>
          </w:rPr>
          <w:t>artigos 138 e 139</w:t>
        </w:r>
      </w:hyperlink>
      <w:r w:rsidRPr="00F62651">
        <w:rPr>
          <w:rFonts w:ascii="Microsoft JhengHei UI" w:eastAsia="Microsoft JhengHei UI" w:hAnsi="Microsoft JhengHei UI"/>
        </w:rPr>
        <w:t xml:space="preserve"> da mesma Lei.</w:t>
      </w:r>
    </w:p>
    <w:p w14:paraId="7BC8977D"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14.4. A alteração social ou a modificação da finalidade ou da estrutura da empresa não ensejará a extinção se não restringir sua capacidade de concluir o contrato.</w:t>
      </w:r>
    </w:p>
    <w:p w14:paraId="596897A9"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14.4.1. Se a operação implicar mudança da pessoa jurídica contratada, deverá ser formalizado termo aditivo para alteração subjetiva.</w:t>
      </w:r>
    </w:p>
    <w:p w14:paraId="1C8F14F9"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14.5. O termo de extinção, sempre que possível, será precedido:</w:t>
      </w:r>
    </w:p>
    <w:p w14:paraId="3824617C"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14.5.1. Balanço dos eventos contratuais já cumpridos ou parcialmente cumpridos;</w:t>
      </w:r>
    </w:p>
    <w:p w14:paraId="66BCA165"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14.5.2. Relação dos pagamentos já efetuados e ainda devidos;</w:t>
      </w:r>
    </w:p>
    <w:p w14:paraId="6D88873D"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14.5.3. Indenizações e multas.</w:t>
      </w:r>
    </w:p>
    <w:p w14:paraId="29B9306A"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14.6. A extinção do contrato não configura óbice para o reconhecimento do desequilíbrio econômico-financeiro, hipótese em que será concedida indenização por meio de termo indenizatório (</w:t>
      </w:r>
      <w:hyperlink r:id="rId11" w:anchor="art131">
        <w:r w:rsidRPr="00F62651">
          <w:rPr>
            <w:rStyle w:val="Hyperlink"/>
            <w:rFonts w:ascii="Microsoft JhengHei UI" w:eastAsia="Microsoft JhengHei UI" w:hAnsi="Microsoft JhengHei UI"/>
          </w:rPr>
          <w:t>art. 131, caput, da Lei n.º 14.133, de 2021).</w:t>
        </w:r>
      </w:hyperlink>
      <w:r w:rsidRPr="00F62651">
        <w:rPr>
          <w:rFonts w:ascii="Microsoft JhengHei UI" w:eastAsia="Microsoft JhengHei UI" w:hAnsi="Microsoft JhengHei UI"/>
        </w:rPr>
        <w:t xml:space="preserve"> </w:t>
      </w:r>
    </w:p>
    <w:p w14:paraId="408312B9"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14.7.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7F72103B" w14:textId="77777777" w:rsidR="00F62651" w:rsidRPr="00F62651" w:rsidRDefault="00F62651" w:rsidP="00540AEE">
      <w:pPr>
        <w:spacing w:before="120" w:after="120" w:line="264" w:lineRule="auto"/>
        <w:jc w:val="both"/>
        <w:rPr>
          <w:rFonts w:ascii="Microsoft JhengHei UI" w:eastAsia="Microsoft JhengHei UI" w:hAnsi="Microsoft JhengHei UI"/>
          <w:b/>
          <w:bCs/>
          <w:highlight w:val="yellow"/>
        </w:rPr>
      </w:pPr>
    </w:p>
    <w:p w14:paraId="55E59D25"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b/>
          <w:bCs/>
        </w:rPr>
        <w:t>CLÁUSULA DÉCIMA QUINTA – DA DOTAÇÃO ORÇAMENTÁRIA</w:t>
      </w:r>
      <w:r w:rsidRPr="00F62651">
        <w:rPr>
          <w:rFonts w:ascii="Microsoft JhengHei UI" w:eastAsia="Microsoft JhengHei UI" w:hAnsi="Microsoft JhengHei UI"/>
        </w:rPr>
        <w:t xml:space="preserve"> (art. 92, VIII)</w:t>
      </w:r>
    </w:p>
    <w:p w14:paraId="64CA7C11"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cs="Arial"/>
          <w:lang w:eastAsia="pt-BR"/>
        </w:rPr>
        <w:lastRenderedPageBreak/>
        <w:t xml:space="preserve">15.1. </w:t>
      </w:r>
      <w:r w:rsidRPr="00F62651">
        <w:rPr>
          <w:rFonts w:ascii="Microsoft JhengHei UI" w:eastAsia="Microsoft JhengHei UI" w:hAnsi="Microsoft JhengHei UI" w:cs="Arial"/>
        </w:rPr>
        <w:t>As despesas decorrentes da presente contratação correrão pela seguinte dotação orçamentária:</w:t>
      </w:r>
    </w:p>
    <w:p w14:paraId="19673644" w14:textId="77777777" w:rsidR="00D95E96" w:rsidRPr="00D95E96" w:rsidRDefault="00D95E96" w:rsidP="00540AEE">
      <w:pPr>
        <w:spacing w:before="120" w:after="120" w:line="264" w:lineRule="auto"/>
        <w:jc w:val="both"/>
        <w:rPr>
          <w:rFonts w:ascii="Microsoft JhengHei UI" w:eastAsia="Microsoft JhengHei UI" w:hAnsi="Microsoft JhengHei UI" w:cs="Arial"/>
          <w:b/>
          <w:bCs/>
        </w:rPr>
      </w:pPr>
      <w:r w:rsidRPr="00D95E96">
        <w:rPr>
          <w:rFonts w:ascii="Microsoft JhengHei UI" w:eastAsia="Microsoft JhengHei UI" w:hAnsi="Microsoft JhengHei UI" w:cs="Arial"/>
          <w:b/>
          <w:bCs/>
        </w:rPr>
        <w:t xml:space="preserve">080 - SECRETARIA MUNICIPAL DE TRANSPORTE, OBRAS E SERVICOS URBANOS </w:t>
      </w:r>
    </w:p>
    <w:p w14:paraId="27998E05" w14:textId="77777777" w:rsidR="00D95E96" w:rsidRPr="00D95E96" w:rsidRDefault="00D95E96" w:rsidP="00540AEE">
      <w:pPr>
        <w:spacing w:before="120" w:after="120" w:line="264" w:lineRule="auto"/>
        <w:jc w:val="both"/>
        <w:rPr>
          <w:rFonts w:ascii="Microsoft JhengHei UI" w:eastAsia="Microsoft JhengHei UI" w:hAnsi="Microsoft JhengHei UI" w:cs="Arial"/>
          <w:b/>
          <w:bCs/>
        </w:rPr>
      </w:pPr>
      <w:r w:rsidRPr="00D95E96">
        <w:rPr>
          <w:rFonts w:ascii="Microsoft JhengHei UI" w:eastAsia="Microsoft JhengHei UI" w:hAnsi="Microsoft JhengHei UI" w:cs="Arial"/>
          <w:b/>
          <w:bCs/>
        </w:rPr>
        <w:t xml:space="preserve">001 - SECRETARIA MUNICIPAL DE TRANSPORTE, OBRAS E SERVICOS URBANOS </w:t>
      </w:r>
    </w:p>
    <w:p w14:paraId="48EA1BF3" w14:textId="77777777" w:rsidR="00D95E96" w:rsidRPr="00D95E96" w:rsidRDefault="00D95E96" w:rsidP="00540AEE">
      <w:pPr>
        <w:spacing w:before="120" w:after="120" w:line="264" w:lineRule="auto"/>
        <w:jc w:val="both"/>
        <w:rPr>
          <w:rFonts w:ascii="Microsoft JhengHei UI" w:eastAsia="Microsoft JhengHei UI" w:hAnsi="Microsoft JhengHei UI" w:cs="Arial"/>
          <w:b/>
          <w:bCs/>
        </w:rPr>
      </w:pPr>
      <w:r w:rsidRPr="00D95E96">
        <w:rPr>
          <w:rFonts w:ascii="Microsoft JhengHei UI" w:eastAsia="Microsoft JhengHei UI" w:hAnsi="Microsoft JhengHei UI" w:cs="Arial"/>
          <w:b/>
          <w:bCs/>
        </w:rPr>
        <w:t>080001.1854100043.024 - AMPLIA</w:t>
      </w:r>
      <w:r w:rsidRPr="00D95E96">
        <w:rPr>
          <w:rFonts w:ascii="Microsoft JhengHei UI" w:eastAsia="Microsoft JhengHei UI" w:hAnsi="Microsoft JhengHei UI" w:cs="Arial" w:hint="eastAsia"/>
          <w:b/>
          <w:bCs/>
        </w:rPr>
        <w:t>ÇÃ</w:t>
      </w:r>
      <w:r w:rsidRPr="00D95E96">
        <w:rPr>
          <w:rFonts w:ascii="Microsoft JhengHei UI" w:eastAsia="Microsoft JhengHei UI" w:hAnsi="Microsoft JhengHei UI" w:cs="Arial"/>
          <w:b/>
          <w:bCs/>
        </w:rPr>
        <w:t xml:space="preserve">O, REFORMA E REAPARELHAMENTO DO SISTEMA DE </w:t>
      </w:r>
      <w:r w:rsidRPr="00D95E96">
        <w:rPr>
          <w:rFonts w:ascii="Microsoft JhengHei UI" w:eastAsia="Microsoft JhengHei UI" w:hAnsi="Microsoft JhengHei UI" w:cs="Arial" w:hint="eastAsia"/>
          <w:b/>
          <w:bCs/>
        </w:rPr>
        <w:t>Á</w:t>
      </w:r>
      <w:r w:rsidRPr="00D95E96">
        <w:rPr>
          <w:rFonts w:ascii="Microsoft JhengHei UI" w:eastAsia="Microsoft JhengHei UI" w:hAnsi="Microsoft JhengHei UI" w:cs="Arial"/>
          <w:b/>
          <w:bCs/>
        </w:rPr>
        <w:t xml:space="preserve">GUA </w:t>
      </w:r>
    </w:p>
    <w:p w14:paraId="1C310473" w14:textId="583F13B7" w:rsidR="00F62651" w:rsidRDefault="00D95E96" w:rsidP="00540AEE">
      <w:pPr>
        <w:spacing w:before="120" w:after="120" w:line="264" w:lineRule="auto"/>
        <w:jc w:val="both"/>
        <w:rPr>
          <w:rFonts w:ascii="Microsoft JhengHei UI" w:eastAsia="Microsoft JhengHei UI" w:hAnsi="Microsoft JhengHei UI" w:cs="Arial"/>
          <w:b/>
          <w:bCs/>
        </w:rPr>
      </w:pPr>
      <w:r w:rsidRPr="00D95E96">
        <w:rPr>
          <w:rFonts w:ascii="Microsoft JhengHei UI" w:eastAsia="Microsoft JhengHei UI" w:hAnsi="Microsoft JhengHei UI" w:cs="Arial"/>
          <w:b/>
          <w:bCs/>
        </w:rPr>
        <w:t>44905100000 - OBRAS E INSTALA</w:t>
      </w:r>
      <w:r w:rsidRPr="00D95E96">
        <w:rPr>
          <w:rFonts w:ascii="Microsoft JhengHei UI" w:eastAsia="Microsoft JhengHei UI" w:hAnsi="Microsoft JhengHei UI" w:cs="Arial" w:hint="eastAsia"/>
          <w:b/>
          <w:bCs/>
        </w:rPr>
        <w:t>ÇÕ</w:t>
      </w:r>
      <w:r w:rsidRPr="00D95E96">
        <w:rPr>
          <w:rFonts w:ascii="Microsoft JhengHei UI" w:eastAsia="Microsoft JhengHei UI" w:hAnsi="Microsoft JhengHei UI" w:cs="Arial"/>
          <w:b/>
          <w:bCs/>
        </w:rPr>
        <w:t>ES/ FICHA: 0000321 / FONTE: 170000000014</w:t>
      </w:r>
    </w:p>
    <w:p w14:paraId="1B5EB4FE" w14:textId="77777777" w:rsidR="00D95E96" w:rsidRPr="00F62651" w:rsidRDefault="00D95E96" w:rsidP="00540AEE">
      <w:pPr>
        <w:spacing w:before="120" w:after="120" w:line="264" w:lineRule="auto"/>
        <w:jc w:val="both"/>
        <w:rPr>
          <w:rFonts w:ascii="Microsoft JhengHei UI" w:eastAsia="Microsoft JhengHei UI" w:hAnsi="Microsoft JhengHei UI" w:cs="Verdana"/>
        </w:rPr>
      </w:pPr>
    </w:p>
    <w:p w14:paraId="1F8469B3"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b/>
          <w:bCs/>
        </w:rPr>
        <w:t>CLÁUSULA DÉCIMA SEXTA – DOS CASOS OMISSOS</w:t>
      </w:r>
      <w:r w:rsidRPr="00F62651">
        <w:rPr>
          <w:rFonts w:ascii="Microsoft JhengHei UI" w:eastAsia="Microsoft JhengHei UI" w:hAnsi="Microsoft JhengHei UI"/>
        </w:rPr>
        <w:t xml:space="preserve"> (art. 92, III) </w:t>
      </w:r>
    </w:p>
    <w:p w14:paraId="35D7BB2A"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16.1. 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14:paraId="30340A82" w14:textId="77777777" w:rsidR="00F62651" w:rsidRPr="00F62651" w:rsidRDefault="00F62651" w:rsidP="00540AEE">
      <w:pPr>
        <w:spacing w:before="120" w:after="120" w:line="264" w:lineRule="auto"/>
        <w:jc w:val="both"/>
        <w:rPr>
          <w:rFonts w:ascii="Microsoft JhengHei UI" w:eastAsia="Microsoft JhengHei UI" w:hAnsi="Microsoft JhengHei UI"/>
        </w:rPr>
      </w:pPr>
    </w:p>
    <w:p w14:paraId="5783E54E" w14:textId="77777777" w:rsidR="00F62651" w:rsidRPr="00F62651" w:rsidRDefault="00F62651" w:rsidP="00540AEE">
      <w:pPr>
        <w:shd w:val="clear" w:color="auto" w:fill="ACB9CA" w:themeFill="text2" w:themeFillTint="66"/>
        <w:spacing w:before="120" w:after="120" w:line="264" w:lineRule="auto"/>
        <w:jc w:val="both"/>
        <w:rPr>
          <w:rFonts w:ascii="Microsoft JhengHei UI" w:eastAsia="Microsoft JhengHei UI" w:hAnsi="Microsoft JhengHei UI"/>
          <w:b/>
          <w:bCs/>
        </w:rPr>
      </w:pPr>
      <w:r w:rsidRPr="00F62651">
        <w:rPr>
          <w:rFonts w:ascii="Microsoft JhengHei UI" w:eastAsia="Microsoft JhengHei UI" w:hAnsi="Microsoft JhengHei UI"/>
          <w:b/>
          <w:bCs/>
        </w:rPr>
        <w:t xml:space="preserve">CLÁUSULA DÉCIMA SÉTIMA – DAS ALTERAÇÕES </w:t>
      </w:r>
    </w:p>
    <w:p w14:paraId="7A00D77F"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 xml:space="preserve">17.1. Eventuais alterações contratuais reger-se-ão pela disciplina dos arts. 124 e seguintes da Lei nº 14.133, de 2021. </w:t>
      </w:r>
    </w:p>
    <w:p w14:paraId="0D580E23"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 xml:space="preserve">17.2. O contratado é obrigado a aceitar, nas mesmas condições contratuais, os acréscimos ou supressões que se fizerem necessários, até o limite de 25% (vinte e cinco por cento) do valor inicial atualizado do contrato. </w:t>
      </w:r>
    </w:p>
    <w:p w14:paraId="062316E1"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 xml:space="preserve">17.3.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 </w:t>
      </w:r>
    </w:p>
    <w:p w14:paraId="0B317821" w14:textId="77777777" w:rsidR="00F62651" w:rsidRPr="00F62651" w:rsidRDefault="00F62651" w:rsidP="00540AEE">
      <w:pPr>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rPr>
        <w:t>17.4. Registros que não caracterizam alteração do contrato podem ser realizados por simples apostila, dispensada a celebração de termo aditivo, na forma do art. 136 da Lei nº 14.133, de 2021.B</w:t>
      </w:r>
    </w:p>
    <w:p w14:paraId="03DA3AEC" w14:textId="77777777" w:rsidR="00F62651" w:rsidRPr="00F62651" w:rsidRDefault="00F62651" w:rsidP="00540AEE">
      <w:pPr>
        <w:spacing w:before="120" w:after="120" w:line="264" w:lineRule="auto"/>
        <w:ind w:right="453"/>
        <w:jc w:val="both"/>
        <w:rPr>
          <w:rFonts w:ascii="Microsoft JhengHei UI" w:eastAsia="Microsoft JhengHei UI" w:hAnsi="Microsoft JhengHei UI" w:cs="Arial"/>
          <w:b/>
          <w:bCs/>
          <w:spacing w:val="-3"/>
        </w:rPr>
      </w:pPr>
    </w:p>
    <w:p w14:paraId="6613144C" w14:textId="77777777" w:rsidR="00F62651" w:rsidRPr="00F62651" w:rsidRDefault="00F62651" w:rsidP="00540AEE">
      <w:pPr>
        <w:shd w:val="clear" w:color="auto" w:fill="ACB9CA" w:themeFill="text2" w:themeFillTint="66"/>
        <w:tabs>
          <w:tab w:val="left" w:pos="984"/>
          <w:tab w:val="left" w:pos="1723"/>
          <w:tab w:val="left" w:pos="2686"/>
          <w:tab w:val="left" w:pos="3426"/>
          <w:tab w:val="left" w:pos="4276"/>
          <w:tab w:val="left" w:pos="5126"/>
          <w:tab w:val="left" w:pos="5977"/>
          <w:tab w:val="left" w:pos="6828"/>
          <w:tab w:val="left" w:pos="7680"/>
          <w:tab w:val="left" w:pos="8530"/>
          <w:tab w:val="left" w:pos="9380"/>
          <w:tab w:val="left" w:pos="10231"/>
        </w:tabs>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cs="Arial"/>
          <w:b/>
          <w:bCs/>
          <w:spacing w:val="-3"/>
        </w:rPr>
        <w:t>CLÁUSULA DÉCIMA OITAVA - DA PUBLICAÇÃO</w:t>
      </w:r>
    </w:p>
    <w:p w14:paraId="04FE9A07" w14:textId="6B883F0E" w:rsidR="00F62651" w:rsidRPr="00F62651" w:rsidRDefault="00F62651" w:rsidP="00540AEE">
      <w:pPr>
        <w:pStyle w:val="Nivel2"/>
        <w:numPr>
          <w:ilvl w:val="0"/>
          <w:numId w:val="0"/>
        </w:numPr>
        <w:spacing w:line="264" w:lineRule="auto"/>
        <w:rPr>
          <w:rFonts w:ascii="Microsoft JhengHei UI" w:eastAsia="Microsoft JhengHei UI" w:hAnsi="Microsoft JhengHei UI"/>
          <w:sz w:val="22"/>
          <w:szCs w:val="22"/>
        </w:rPr>
      </w:pPr>
      <w:r w:rsidRPr="00F62651">
        <w:rPr>
          <w:rFonts w:ascii="Microsoft JhengHei UI" w:eastAsia="Microsoft JhengHei UI" w:hAnsi="Microsoft JhengHei UI"/>
          <w:spacing w:val="-3"/>
          <w:sz w:val="22"/>
          <w:szCs w:val="22"/>
        </w:rPr>
        <w:t xml:space="preserve">18.1. </w:t>
      </w:r>
      <w:r w:rsidRPr="00F62651">
        <w:rPr>
          <w:rFonts w:ascii="Microsoft JhengHei UI" w:eastAsia="Microsoft JhengHei UI" w:hAnsi="Microsoft JhengHei UI"/>
          <w:sz w:val="22"/>
          <w:szCs w:val="22"/>
        </w:rPr>
        <w:t>Incumbirá ao contratante divulgar o presente instrumento no Portal Nacional de Contratações Públicas (PNCP), na forma prevista no art. 94 da Lei 14.133, de 2021, no</w:t>
      </w:r>
      <w:r>
        <w:rPr>
          <w:rFonts w:ascii="Microsoft JhengHei UI" w:eastAsia="Microsoft JhengHei UI" w:hAnsi="Microsoft JhengHei UI"/>
          <w:sz w:val="22"/>
          <w:szCs w:val="22"/>
        </w:rPr>
        <w:t xml:space="preserve"> </w:t>
      </w:r>
      <w:r w:rsidRPr="00F62651">
        <w:rPr>
          <w:rFonts w:ascii="Microsoft JhengHei UI" w:eastAsia="Microsoft JhengHei UI" w:hAnsi="Microsoft JhengHei UI"/>
          <w:sz w:val="22"/>
          <w:szCs w:val="22"/>
        </w:rPr>
        <w:t xml:space="preserve">Diário Oficial dos Municípios do Estado do Espírito Santo em atenção a Lei Municipal 1.115/2024, bem como no respectivo sítio oficial na Internet, em atenção ao art. 91, caput, da Lei n.º 14.133, de 2021, e ao art. 8º, §2º, da Lei n. 12.527, de 2011, c/c art. 7º, §3º, inciso V, do Decreto n. 7.724, de 2012. </w:t>
      </w:r>
    </w:p>
    <w:p w14:paraId="3667C008" w14:textId="77777777" w:rsidR="00F62651" w:rsidRPr="00F62651" w:rsidRDefault="00F62651" w:rsidP="00540AEE">
      <w:pPr>
        <w:tabs>
          <w:tab w:val="left" w:pos="984"/>
          <w:tab w:val="left" w:pos="1723"/>
          <w:tab w:val="left" w:pos="2686"/>
          <w:tab w:val="left" w:pos="3426"/>
          <w:tab w:val="left" w:pos="4276"/>
          <w:tab w:val="left" w:pos="5126"/>
          <w:tab w:val="left" w:pos="5977"/>
          <w:tab w:val="left" w:pos="6828"/>
          <w:tab w:val="left" w:pos="7680"/>
          <w:tab w:val="left" w:pos="8530"/>
          <w:tab w:val="left" w:pos="9380"/>
          <w:tab w:val="left" w:pos="10231"/>
        </w:tabs>
        <w:spacing w:before="120" w:after="120" w:line="264" w:lineRule="auto"/>
        <w:jc w:val="both"/>
        <w:rPr>
          <w:rFonts w:ascii="Microsoft JhengHei UI" w:eastAsia="Microsoft JhengHei UI" w:hAnsi="Microsoft JhengHei UI" w:cs="Arial"/>
          <w:b/>
          <w:bCs/>
          <w:spacing w:val="-3"/>
        </w:rPr>
      </w:pPr>
    </w:p>
    <w:p w14:paraId="453EC34E" w14:textId="77777777" w:rsidR="00F62651" w:rsidRPr="00F62651" w:rsidRDefault="00F62651" w:rsidP="00540AEE">
      <w:pPr>
        <w:shd w:val="clear" w:color="auto" w:fill="ACB9CA" w:themeFill="text2" w:themeFillTint="66"/>
        <w:tabs>
          <w:tab w:val="left" w:pos="78"/>
          <w:tab w:val="left" w:pos="984"/>
          <w:tab w:val="left" w:pos="1723"/>
          <w:tab w:val="left" w:pos="2686"/>
          <w:tab w:val="left" w:pos="3426"/>
          <w:tab w:val="left" w:pos="4276"/>
          <w:tab w:val="left" w:pos="5126"/>
          <w:tab w:val="left" w:pos="5977"/>
          <w:tab w:val="left" w:pos="6828"/>
          <w:tab w:val="left" w:pos="7680"/>
          <w:tab w:val="left" w:pos="8530"/>
          <w:tab w:val="left" w:pos="9380"/>
          <w:tab w:val="left" w:pos="10231"/>
        </w:tabs>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cs="Arial"/>
          <w:b/>
          <w:bCs/>
          <w:spacing w:val="-3"/>
        </w:rPr>
        <w:t>CLÁUSULA DÉCIMA NONA - DO FORO</w:t>
      </w:r>
    </w:p>
    <w:p w14:paraId="13D75D5B" w14:textId="77777777" w:rsidR="00F62651" w:rsidRPr="00F62651" w:rsidRDefault="00F62651" w:rsidP="00540AEE">
      <w:pPr>
        <w:tabs>
          <w:tab w:val="left" w:pos="78"/>
          <w:tab w:val="left" w:pos="984"/>
          <w:tab w:val="left" w:pos="1723"/>
          <w:tab w:val="left" w:pos="2686"/>
          <w:tab w:val="left" w:pos="3426"/>
          <w:tab w:val="left" w:pos="4276"/>
          <w:tab w:val="left" w:pos="5126"/>
          <w:tab w:val="left" w:pos="5977"/>
          <w:tab w:val="left" w:pos="6828"/>
          <w:tab w:val="left" w:pos="7680"/>
          <w:tab w:val="left" w:pos="8530"/>
          <w:tab w:val="left" w:pos="9380"/>
          <w:tab w:val="left" w:pos="10231"/>
        </w:tabs>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cs="Arial"/>
          <w:spacing w:val="-3"/>
        </w:rPr>
        <w:t xml:space="preserve">19.1. Fica eleito o foro da cidade de Itarana/ES, </w:t>
      </w:r>
      <w:r w:rsidRPr="00F62651">
        <w:rPr>
          <w:rFonts w:ascii="Microsoft JhengHei UI" w:eastAsia="Microsoft JhengHei UI" w:hAnsi="Microsoft JhengHei UI"/>
        </w:rPr>
        <w:t>para dirimir os litígios que decorrerem da execução deste Termo de Contrato que não puderem ser compostos pela conciliação, conforme art. 92, §1º, da Lei nº 14.133/21.</w:t>
      </w:r>
    </w:p>
    <w:p w14:paraId="4825339D" w14:textId="77777777" w:rsidR="00F62651" w:rsidRPr="00F62651" w:rsidRDefault="00F62651" w:rsidP="00540AEE">
      <w:pPr>
        <w:tabs>
          <w:tab w:val="left" w:pos="78"/>
          <w:tab w:val="left" w:pos="984"/>
          <w:tab w:val="left" w:pos="1723"/>
          <w:tab w:val="left" w:pos="2686"/>
          <w:tab w:val="left" w:pos="3426"/>
          <w:tab w:val="left" w:pos="4276"/>
          <w:tab w:val="left" w:pos="5126"/>
          <w:tab w:val="left" w:pos="5977"/>
          <w:tab w:val="left" w:pos="6828"/>
          <w:tab w:val="left" w:pos="7680"/>
          <w:tab w:val="left" w:pos="8530"/>
          <w:tab w:val="left" w:pos="9380"/>
          <w:tab w:val="left" w:pos="10231"/>
        </w:tabs>
        <w:spacing w:before="120" w:after="120" w:line="264" w:lineRule="auto"/>
        <w:jc w:val="both"/>
        <w:rPr>
          <w:rFonts w:ascii="Microsoft JhengHei UI" w:eastAsia="Microsoft JhengHei UI" w:hAnsi="Microsoft JhengHei UI" w:cs="Arial"/>
          <w:spacing w:val="-3"/>
        </w:rPr>
      </w:pPr>
    </w:p>
    <w:p w14:paraId="5639F9C8" w14:textId="3BF8CA8A" w:rsidR="00F62651" w:rsidRPr="00F62651" w:rsidRDefault="00F62651" w:rsidP="00540AEE">
      <w:pPr>
        <w:tabs>
          <w:tab w:val="left" w:pos="78"/>
          <w:tab w:val="left" w:pos="984"/>
          <w:tab w:val="left" w:pos="1723"/>
          <w:tab w:val="left" w:pos="2686"/>
          <w:tab w:val="left" w:pos="3426"/>
          <w:tab w:val="left" w:pos="4276"/>
          <w:tab w:val="left" w:pos="5126"/>
          <w:tab w:val="left" w:pos="5977"/>
          <w:tab w:val="left" w:pos="6828"/>
          <w:tab w:val="left" w:pos="7680"/>
          <w:tab w:val="left" w:pos="8530"/>
          <w:tab w:val="left" w:pos="9380"/>
          <w:tab w:val="left" w:pos="10231"/>
        </w:tabs>
        <w:spacing w:before="120" w:after="120" w:line="264" w:lineRule="auto"/>
        <w:jc w:val="both"/>
        <w:rPr>
          <w:rFonts w:ascii="Microsoft JhengHei UI" w:eastAsia="Microsoft JhengHei UI" w:hAnsi="Microsoft JhengHei UI"/>
        </w:rPr>
      </w:pPr>
      <w:r w:rsidRPr="00F62651">
        <w:rPr>
          <w:rFonts w:ascii="Microsoft JhengHei UI" w:eastAsia="Microsoft JhengHei UI" w:hAnsi="Microsoft JhengHei UI" w:cs="Arial"/>
          <w:spacing w:val="-3"/>
          <w:highlight w:val="yellow"/>
          <w:lang w:eastAsia="pt-BR"/>
        </w:rPr>
        <w:t>Itarana/ES, _____ de ____________ de 2026</w:t>
      </w:r>
      <w:r>
        <w:rPr>
          <w:rFonts w:ascii="Microsoft JhengHei UI" w:eastAsia="Microsoft JhengHei UI" w:hAnsi="Microsoft JhengHei UI" w:cs="Arial"/>
          <w:spacing w:val="-3"/>
          <w:lang w:eastAsia="pt-BR"/>
        </w:rPr>
        <w:t>.</w:t>
      </w:r>
    </w:p>
    <w:p w14:paraId="4D2F926B" w14:textId="77777777" w:rsidR="00F62651" w:rsidRDefault="00F62651" w:rsidP="00540AEE">
      <w:pPr>
        <w:spacing w:before="120" w:after="120" w:line="264" w:lineRule="auto"/>
        <w:jc w:val="center"/>
        <w:rPr>
          <w:rFonts w:ascii="Microsoft JhengHei UI" w:eastAsia="Microsoft JhengHei UI" w:hAnsi="Microsoft JhengHei UI" w:cs="Arial"/>
          <w:b/>
          <w:bCs/>
          <w:lang w:eastAsia="pt-BR"/>
        </w:rPr>
      </w:pPr>
    </w:p>
    <w:p w14:paraId="1D58D79F" w14:textId="152B8395" w:rsidR="00F62651" w:rsidRPr="00F62651" w:rsidRDefault="00F62651" w:rsidP="00540AEE">
      <w:pPr>
        <w:spacing w:before="120" w:after="120" w:line="264" w:lineRule="auto"/>
        <w:jc w:val="center"/>
        <w:rPr>
          <w:rFonts w:ascii="Microsoft JhengHei UI" w:eastAsia="Microsoft JhengHei UI" w:hAnsi="Microsoft JhengHei UI"/>
        </w:rPr>
      </w:pPr>
      <w:r w:rsidRPr="00F62651">
        <w:rPr>
          <w:rFonts w:ascii="Microsoft JhengHei UI" w:eastAsia="Microsoft JhengHei UI" w:hAnsi="Microsoft JhengHei UI" w:cs="Arial"/>
          <w:b/>
          <w:bCs/>
          <w:lang w:eastAsia="pt-BR"/>
        </w:rPr>
        <w:t>CONTRATANTE:</w:t>
      </w:r>
      <w:r w:rsidRPr="00F62651">
        <w:rPr>
          <w:rFonts w:ascii="Microsoft JhengHei UI" w:eastAsia="Microsoft JhengHei UI" w:hAnsi="Microsoft JhengHei UI" w:cs="Arial"/>
          <w:lang w:eastAsia="pt-BR"/>
        </w:rPr>
        <w:t>____________________________________________________</w:t>
      </w:r>
    </w:p>
    <w:p w14:paraId="7454A36F" w14:textId="77777777" w:rsidR="00F62651" w:rsidRPr="00F62651" w:rsidRDefault="00F62651" w:rsidP="00540AEE">
      <w:pPr>
        <w:jc w:val="center"/>
        <w:rPr>
          <w:rFonts w:ascii="Microsoft JhengHei UI" w:eastAsia="Microsoft JhengHei UI" w:hAnsi="Microsoft JhengHei UI"/>
        </w:rPr>
      </w:pPr>
      <w:r w:rsidRPr="00F62651">
        <w:rPr>
          <w:rFonts w:ascii="Microsoft JhengHei UI" w:eastAsia="Microsoft JhengHei UI" w:hAnsi="Microsoft JhengHei UI" w:cs="Verdana"/>
          <w:b/>
          <w:bCs/>
        </w:rPr>
        <w:t>MUNICÍPIO DE ITARANA/ES</w:t>
      </w:r>
    </w:p>
    <w:p w14:paraId="6E0ECDC3" w14:textId="77777777" w:rsidR="00F62651" w:rsidRPr="00F62651" w:rsidRDefault="00F62651" w:rsidP="00540AEE">
      <w:pPr>
        <w:jc w:val="center"/>
        <w:rPr>
          <w:rFonts w:ascii="Microsoft JhengHei UI" w:eastAsia="Microsoft JhengHei UI" w:hAnsi="Microsoft JhengHei UI"/>
        </w:rPr>
      </w:pPr>
      <w:r w:rsidRPr="00F62651">
        <w:rPr>
          <w:rFonts w:ascii="Microsoft JhengHei UI" w:eastAsia="Microsoft JhengHei UI" w:hAnsi="Microsoft JhengHei UI" w:cs="Verdana"/>
        </w:rPr>
        <w:t>Sr. Vander Patricio</w:t>
      </w:r>
    </w:p>
    <w:p w14:paraId="48F8962B" w14:textId="77777777" w:rsidR="00F62651" w:rsidRPr="00F62651" w:rsidRDefault="00F62651" w:rsidP="00540AEE">
      <w:pPr>
        <w:jc w:val="center"/>
        <w:rPr>
          <w:rFonts w:ascii="Microsoft JhengHei UI" w:eastAsia="Microsoft JhengHei UI" w:hAnsi="Microsoft JhengHei UI"/>
        </w:rPr>
      </w:pPr>
      <w:r w:rsidRPr="00F62651">
        <w:rPr>
          <w:rFonts w:ascii="Microsoft JhengHei UI" w:eastAsia="Microsoft JhengHei UI" w:hAnsi="Microsoft JhengHei UI" w:cs="Verdana"/>
        </w:rPr>
        <w:t>Prefeito Municipal</w:t>
      </w:r>
    </w:p>
    <w:p w14:paraId="74942C46" w14:textId="77777777" w:rsidR="00F62651" w:rsidRPr="00F62651" w:rsidRDefault="00F62651" w:rsidP="00540AEE">
      <w:pPr>
        <w:spacing w:before="120" w:after="120" w:line="264" w:lineRule="auto"/>
        <w:jc w:val="center"/>
        <w:rPr>
          <w:rFonts w:ascii="Microsoft JhengHei UI" w:eastAsia="Microsoft JhengHei UI" w:hAnsi="Microsoft JhengHei UI"/>
        </w:rPr>
      </w:pPr>
      <w:r w:rsidRPr="00F62651">
        <w:rPr>
          <w:rFonts w:ascii="Microsoft JhengHei UI" w:eastAsia="Microsoft JhengHei UI" w:hAnsi="Microsoft JhengHei UI" w:cs="Arial"/>
          <w:b/>
          <w:bCs/>
          <w:lang w:eastAsia="pt-BR"/>
        </w:rPr>
        <w:t>CONTRATADA:</w:t>
      </w:r>
      <w:r w:rsidRPr="00F62651">
        <w:rPr>
          <w:rFonts w:ascii="Microsoft JhengHei UI" w:eastAsia="Microsoft JhengHei UI" w:hAnsi="Microsoft JhengHei UI" w:cs="Arial"/>
          <w:lang w:eastAsia="pt-BR"/>
        </w:rPr>
        <w:t>____________________________________________________</w:t>
      </w:r>
    </w:p>
    <w:p w14:paraId="7373719D" w14:textId="77777777" w:rsidR="00F62651" w:rsidRPr="00F62651" w:rsidRDefault="00F62651" w:rsidP="00540AEE">
      <w:pPr>
        <w:jc w:val="center"/>
        <w:rPr>
          <w:rFonts w:ascii="Microsoft JhengHei UI" w:eastAsia="Microsoft JhengHei UI" w:hAnsi="Microsoft JhengHei UI"/>
        </w:rPr>
      </w:pPr>
      <w:r w:rsidRPr="00F62651">
        <w:rPr>
          <w:rFonts w:ascii="Microsoft JhengHei UI" w:eastAsia="Microsoft JhengHei UI" w:hAnsi="Microsoft JhengHei UI" w:cs="Arial"/>
          <w:b/>
          <w:bCs/>
          <w:lang w:eastAsia="pt-BR"/>
        </w:rPr>
        <w:t>EMPRESA VENCEDORA</w:t>
      </w:r>
    </w:p>
    <w:p w14:paraId="2EDA7B5D" w14:textId="77777777" w:rsidR="00F62651" w:rsidRPr="00F62651" w:rsidRDefault="00F62651" w:rsidP="00540AEE">
      <w:pPr>
        <w:jc w:val="center"/>
        <w:rPr>
          <w:rFonts w:ascii="Microsoft JhengHei UI" w:eastAsia="Microsoft JhengHei UI" w:hAnsi="Microsoft JhengHei UI"/>
        </w:rPr>
      </w:pPr>
      <w:r w:rsidRPr="00F62651">
        <w:rPr>
          <w:rFonts w:ascii="Microsoft JhengHei UI" w:eastAsia="Microsoft JhengHei UI" w:hAnsi="Microsoft JhengHei UI" w:cs="Arial"/>
          <w:lang w:eastAsia="pt-BR"/>
        </w:rPr>
        <w:t>Sr. Xxxxxxxxx</w:t>
      </w:r>
    </w:p>
    <w:p w14:paraId="461885F0" w14:textId="77777777" w:rsidR="00F62651" w:rsidRPr="00F62651" w:rsidRDefault="00F62651" w:rsidP="00540AEE">
      <w:pPr>
        <w:tabs>
          <w:tab w:val="left" w:pos="78"/>
          <w:tab w:val="left" w:pos="984"/>
          <w:tab w:val="left" w:pos="1723"/>
          <w:tab w:val="left" w:pos="2686"/>
          <w:tab w:val="left" w:pos="3426"/>
          <w:tab w:val="left" w:pos="4276"/>
          <w:tab w:val="left" w:pos="5126"/>
          <w:tab w:val="left" w:pos="5977"/>
          <w:tab w:val="left" w:pos="6828"/>
          <w:tab w:val="left" w:pos="7680"/>
          <w:tab w:val="left" w:pos="8530"/>
          <w:tab w:val="left" w:pos="9380"/>
          <w:tab w:val="left" w:pos="10231"/>
        </w:tabs>
        <w:spacing w:before="120" w:after="120" w:line="264" w:lineRule="auto"/>
        <w:ind w:right="-260"/>
        <w:jc w:val="center"/>
        <w:rPr>
          <w:rFonts w:ascii="Microsoft JhengHei UI" w:eastAsia="Microsoft JhengHei UI" w:hAnsi="Microsoft JhengHei UI"/>
        </w:rPr>
      </w:pPr>
      <w:r w:rsidRPr="00F62651">
        <w:rPr>
          <w:rFonts w:ascii="Microsoft JhengHei UI" w:eastAsia="Microsoft JhengHei UI" w:hAnsi="Microsoft JhengHei UI" w:cs="Arial"/>
          <w:b/>
          <w:bCs/>
          <w:lang w:eastAsia="pt-BR"/>
        </w:rPr>
        <w:t>Testemunhas:</w:t>
      </w:r>
      <w:r w:rsidRPr="00F62651">
        <w:rPr>
          <w:rFonts w:ascii="Microsoft JhengHei UI" w:eastAsia="Microsoft JhengHei UI" w:hAnsi="Microsoft JhengHei UI" w:cs="Arial"/>
          <w:lang w:eastAsia="pt-BR"/>
        </w:rPr>
        <w:tab/>
        <w:t xml:space="preserve"> ___________________________________________________</w:t>
      </w:r>
    </w:p>
    <w:p w14:paraId="1B40E133" w14:textId="70DBD149" w:rsidR="00F62651" w:rsidRPr="00F62651" w:rsidRDefault="00F62651" w:rsidP="00540AEE">
      <w:pPr>
        <w:tabs>
          <w:tab w:val="left" w:pos="78"/>
          <w:tab w:val="left" w:pos="984"/>
          <w:tab w:val="left" w:pos="1723"/>
          <w:tab w:val="left" w:pos="2686"/>
          <w:tab w:val="left" w:pos="3426"/>
          <w:tab w:val="left" w:pos="4276"/>
          <w:tab w:val="left" w:pos="5126"/>
          <w:tab w:val="left" w:pos="5977"/>
          <w:tab w:val="left" w:pos="6828"/>
          <w:tab w:val="left" w:pos="7680"/>
          <w:tab w:val="left" w:pos="8530"/>
          <w:tab w:val="left" w:pos="9380"/>
          <w:tab w:val="left" w:pos="10231"/>
        </w:tabs>
        <w:spacing w:before="120" w:after="120" w:line="264" w:lineRule="auto"/>
        <w:ind w:right="-260"/>
        <w:jc w:val="center"/>
        <w:rPr>
          <w:rFonts w:ascii="Microsoft JhengHei UI" w:eastAsia="Microsoft JhengHei UI" w:hAnsi="Microsoft JhengHei UI"/>
        </w:rPr>
      </w:pPr>
      <w:r>
        <w:rPr>
          <w:rFonts w:ascii="Microsoft JhengHei UI" w:eastAsia="Microsoft JhengHei UI" w:hAnsi="Microsoft JhengHei UI" w:cs="Arial"/>
          <w:lang w:eastAsia="pt-BR"/>
        </w:rPr>
        <w:t xml:space="preserve">                                       </w:t>
      </w:r>
      <w:r w:rsidRPr="00F62651">
        <w:rPr>
          <w:rFonts w:ascii="Microsoft JhengHei UI" w:eastAsia="Microsoft JhengHei UI" w:hAnsi="Microsoft JhengHei UI" w:cs="Arial"/>
          <w:lang w:eastAsia="pt-BR"/>
        </w:rPr>
        <w:t>___________________________________________________</w:t>
      </w:r>
    </w:p>
    <w:sectPr w:rsidR="00F62651" w:rsidRPr="00F62651" w:rsidSect="00BF13B0">
      <w:headerReference w:type="default" r:id="rId12"/>
      <w:footerReference w:type="default" r:id="rId13"/>
      <w:pgSz w:w="11906" w:h="16838"/>
      <w:pgMar w:top="1134" w:right="1274" w:bottom="1134" w:left="1701" w:header="708" w:footer="4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AF2B0" w14:textId="77777777" w:rsidR="00CA1051" w:rsidRPr="003B016C" w:rsidRDefault="00CA1051" w:rsidP="00413B9E">
      <w:r w:rsidRPr="003B016C">
        <w:separator/>
      </w:r>
    </w:p>
  </w:endnote>
  <w:endnote w:type="continuationSeparator" w:id="0">
    <w:p w14:paraId="6E7052E4" w14:textId="77777777" w:rsidR="00CA1051" w:rsidRPr="003B016C" w:rsidRDefault="00CA1051" w:rsidP="00413B9E">
      <w:r w:rsidRPr="003B016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UI">
    <w:panose1 w:val="020B0604030504040204"/>
    <w:charset w:val="88"/>
    <w:family w:val="swiss"/>
    <w:pitch w:val="variable"/>
    <w:sig w:usb0="000002A7" w:usb1="28CF4400" w:usb2="00000016" w:usb3="00000000" w:csb0="00100009" w:csb1="00000000"/>
    <w:embedRegular r:id="rId1" w:subsetted="1" w:fontKey="{CE008953-08E8-43D6-B303-5A79B956102B}"/>
    <w:embedBold r:id="rId2" w:subsetted="1" w:fontKey="{9393D245-6E6C-4FFB-A931-998B3B8F9ED6}"/>
    <w:embedItalic r:id="rId3" w:subsetted="1" w:fontKey="{F9DD948B-0826-4B7D-93F9-068B1FEFF4FA}"/>
  </w:font>
  <w:font w:name="CIDFont+F3">
    <w:altName w:val="Yu Gothic"/>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embedItalic r:id="rId4" w:fontKey="{4611B6B2-E936-4809-8C02-1D82189902D1}"/>
  </w:font>
  <w:font w:name="Cascadia Code ExtraLight">
    <w:panose1 w:val="020B0609020000020004"/>
    <w:charset w:val="00"/>
    <w:family w:val="modern"/>
    <w:pitch w:val="fixed"/>
    <w:sig w:usb0="A1002AFF" w:usb1="C200F9FB" w:usb2="00040020" w:usb3="00000000" w:csb0="000001FF" w:csb1="00000000"/>
  </w:font>
  <w:font w:name="Gill Sans Ultra Bold">
    <w:panose1 w:val="020B0A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A6A46" w14:textId="56077612" w:rsidR="007421C3" w:rsidRDefault="007421C3" w:rsidP="007421C3">
    <w:pPr>
      <w:pBdr>
        <w:bottom w:val="single" w:sz="12" w:space="1" w:color="auto"/>
      </w:pBdr>
    </w:pPr>
  </w:p>
  <w:p w14:paraId="0B8C0242" w14:textId="00242442" w:rsidR="007421C3" w:rsidRPr="00BF13B0" w:rsidRDefault="007421C3" w:rsidP="00EA6EB9">
    <w:pPr>
      <w:tabs>
        <w:tab w:val="left" w:pos="4032"/>
      </w:tabs>
      <w:rPr>
        <w:sz w:val="6"/>
        <w:szCs w:val="6"/>
      </w:rPr>
    </w:pPr>
    <w:r w:rsidRPr="00BF13B0">
      <w:rPr>
        <w:noProof/>
        <w:sz w:val="6"/>
        <w:szCs w:val="6"/>
        <w:lang w:eastAsia="pt-BR"/>
        <w14:ligatures w14:val="standardContextual"/>
      </w:rPr>
      <mc:AlternateContent>
        <mc:Choice Requires="wps">
          <w:drawing>
            <wp:anchor distT="0" distB="0" distL="114300" distR="114300" simplePos="0" relativeHeight="251669504" behindDoc="0" locked="0" layoutInCell="1" allowOverlap="1" wp14:anchorId="330B6A72" wp14:editId="058FA876">
              <wp:simplePos x="0" y="0"/>
              <wp:positionH relativeFrom="margin">
                <wp:posOffset>-5731510</wp:posOffset>
              </wp:positionH>
              <wp:positionV relativeFrom="paragraph">
                <wp:posOffset>1014095</wp:posOffset>
              </wp:positionV>
              <wp:extent cx="3522980" cy="98110"/>
              <wp:effectExtent l="0" t="1905" r="0" b="0"/>
              <wp:wrapNone/>
              <wp:docPr id="9" name="Retângulo 9"/>
              <wp:cNvGraphicFramePr/>
              <a:graphic xmlns:a="http://schemas.openxmlformats.org/drawingml/2006/main">
                <a:graphicData uri="http://schemas.microsoft.com/office/word/2010/wordprocessingShape">
                  <wps:wsp>
                    <wps:cNvSpPr/>
                    <wps:spPr>
                      <a:xfrm rot="16200000">
                        <a:off x="0" y="0"/>
                        <a:ext cx="3522980" cy="98110"/>
                      </a:xfrm>
                      <a:prstGeom prst="rect">
                        <a:avLst/>
                      </a:prstGeom>
                      <a:ln>
                        <a:noFill/>
                      </a:ln>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EA319E" id="Retângulo 9" o:spid="_x0000_s1026" style="position:absolute;margin-left:-451.3pt;margin-top:79.85pt;width:277.4pt;height:7.75pt;rotation:-90;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" fillcolor="#ffc000 [3207]" stroked="f" strokeweight="1pt">
              <w10:wrap anchorx="margin"/>
            </v:rect>
          </w:pict>
        </mc:Fallback>
      </mc:AlternateContent>
    </w:r>
    <w:r w:rsidR="00EA6EB9" w:rsidRPr="00BF13B0">
      <w:rPr>
        <w:sz w:val="6"/>
        <w:szCs w:val="6"/>
      </w:rPr>
      <w:tab/>
    </w:r>
  </w:p>
  <w:p w14:paraId="6D3008F9" w14:textId="478D447A" w:rsidR="00F40143" w:rsidRPr="0050042C" w:rsidRDefault="00574E68" w:rsidP="002C06D8">
    <w:pPr>
      <w:pStyle w:val="Rodap"/>
      <w:tabs>
        <w:tab w:val="center" w:pos="4749"/>
        <w:tab w:val="left" w:pos="6240"/>
      </w:tabs>
      <w:rPr>
        <w:rFonts w:ascii="Aptos Display" w:hAnsi="Aptos Display" w:cstheme="minorHAnsi"/>
        <w:i/>
        <w:iCs/>
        <w:sz w:val="16"/>
        <w:szCs w:val="16"/>
      </w:rPr>
    </w:pPr>
    <w:r>
      <w:rPr>
        <w:rFonts w:asciiTheme="minorHAnsi" w:hAnsiTheme="minorHAnsi" w:cstheme="minorHAnsi"/>
        <w:i/>
        <w:iCs/>
        <w:sz w:val="20"/>
        <w:szCs w:val="20"/>
      </w:rPr>
      <w:tab/>
    </w:r>
    <w:r w:rsidR="00CD554D" w:rsidRPr="0050042C">
      <w:rPr>
        <w:rFonts w:ascii="Aptos Display" w:hAnsi="Aptos Display" w:cstheme="minorHAnsi"/>
        <w:i/>
        <w:iCs/>
        <w:sz w:val="16"/>
        <w:szCs w:val="16"/>
      </w:rPr>
      <w:t>Rua Elias Estevão Colnago, nº 65 – Centro - Itarana/ES, CEP: 29620-000, Telefone: (27) 3720-4600</w:t>
    </w:r>
  </w:p>
  <w:p w14:paraId="60682C19" w14:textId="1770A568" w:rsidR="0050042C" w:rsidRPr="0050042C" w:rsidRDefault="0050042C" w:rsidP="00CD554D">
    <w:pPr>
      <w:pStyle w:val="Rodap"/>
      <w:jc w:val="center"/>
      <w:rPr>
        <w:rFonts w:asciiTheme="minorHAnsi" w:hAnsiTheme="minorHAnsi" w:cstheme="minorHAnsi"/>
        <w:i/>
        <w:iCs/>
        <w:sz w:val="16"/>
        <w:szCs w:val="16"/>
      </w:rPr>
    </w:pPr>
    <w:r w:rsidRPr="0050042C">
      <w:rPr>
        <w:rFonts w:ascii="Aptos Display" w:hAnsi="Aptos Display" w:cstheme="minorHAnsi"/>
        <w:i/>
        <w:iCs/>
        <w:sz w:val="16"/>
        <w:szCs w:val="16"/>
      </w:rPr>
      <w:t>CNPJ: 27.104.363/0001-23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AA715" w14:textId="77777777" w:rsidR="00CA1051" w:rsidRPr="003B016C" w:rsidRDefault="00CA1051" w:rsidP="00413B9E">
      <w:r w:rsidRPr="003B016C">
        <w:separator/>
      </w:r>
    </w:p>
  </w:footnote>
  <w:footnote w:type="continuationSeparator" w:id="0">
    <w:p w14:paraId="31B9608A" w14:textId="77777777" w:rsidR="00CA1051" w:rsidRPr="003B016C" w:rsidRDefault="00CA1051" w:rsidP="00413B9E">
      <w:r w:rsidRPr="003B016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34529" w14:textId="0693FADC" w:rsidR="00A743CB" w:rsidRDefault="00A743CB" w:rsidP="00A159F5">
    <w:pPr>
      <w:pStyle w:val="Cabealho"/>
      <w:ind w:left="851"/>
      <w:rPr>
        <w:rFonts w:ascii="Franklin Gothic Book" w:hAnsi="Franklin Gothic Book"/>
        <w:i/>
        <w:iCs/>
        <w:sz w:val="20"/>
        <w:szCs w:val="20"/>
      </w:rPr>
    </w:pPr>
    <w:r w:rsidRPr="00A743CB">
      <w:rPr>
        <w:rFonts w:ascii="Franklin Gothic Book" w:hAnsi="Franklin Gothic Book"/>
        <w:i/>
        <w:iCs/>
        <w:noProof/>
        <w:sz w:val="20"/>
        <w:szCs w:val="20"/>
        <w:lang w:eastAsia="pt-BR"/>
      </w:rPr>
      <w:drawing>
        <wp:anchor distT="0" distB="0" distL="114300" distR="114300" simplePos="0" relativeHeight="251658240" behindDoc="0" locked="0" layoutInCell="1" allowOverlap="1" wp14:anchorId="7800F83A" wp14:editId="4F69943B">
          <wp:simplePos x="0" y="0"/>
          <wp:positionH relativeFrom="margin">
            <wp:align>center</wp:align>
          </wp:positionH>
          <wp:positionV relativeFrom="page">
            <wp:posOffset>318770</wp:posOffset>
          </wp:positionV>
          <wp:extent cx="1640205" cy="1062355"/>
          <wp:effectExtent l="0" t="0" r="0" b="4445"/>
          <wp:wrapSquare wrapText="bothSides"/>
          <wp:docPr id="212210085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431849" name="Imagem 912431849"/>
                  <pic:cNvPicPr/>
                </pic:nvPicPr>
                <pic:blipFill>
                  <a:blip r:embed="rId1">
                    <a:extLst>
                      <a:ext uri="{28A0092B-C50C-407E-A947-70E740481C1C}">
                        <a14:useLocalDpi xmlns:a14="http://schemas.microsoft.com/office/drawing/2010/main" val="0"/>
                      </a:ext>
                    </a:extLst>
                  </a:blip>
                  <a:stretch>
                    <a:fillRect/>
                  </a:stretch>
                </pic:blipFill>
                <pic:spPr>
                  <a:xfrm>
                    <a:off x="0" y="0"/>
                    <a:ext cx="1640205" cy="1062355"/>
                  </a:xfrm>
                  <a:prstGeom prst="rect">
                    <a:avLst/>
                  </a:prstGeom>
                </pic:spPr>
              </pic:pic>
            </a:graphicData>
          </a:graphic>
          <wp14:sizeRelH relativeFrom="page">
            <wp14:pctWidth>0</wp14:pctWidth>
          </wp14:sizeRelH>
          <wp14:sizeRelV relativeFrom="page">
            <wp14:pctHeight>0</wp14:pctHeight>
          </wp14:sizeRelV>
        </wp:anchor>
      </w:drawing>
    </w:r>
  </w:p>
  <w:p w14:paraId="06CEF02C" w14:textId="2E18E394" w:rsidR="00413B9E" w:rsidRPr="004F63AB" w:rsidRDefault="00413B9E" w:rsidP="004C7045">
    <w:pPr>
      <w:pStyle w:val="Cabealho"/>
      <w:ind w:left="567"/>
      <w:rPr>
        <w:rFonts w:ascii="Aptos Display" w:hAnsi="Aptos Display" w:cs="Cascadia Code ExtraLight"/>
        <w:i/>
        <w:iCs/>
      </w:rPr>
    </w:pPr>
  </w:p>
  <w:p w14:paraId="42B0C9CA" w14:textId="432AE39A" w:rsidR="00413B9E" w:rsidRPr="00A743CB" w:rsidRDefault="00413B9E" w:rsidP="004C7045">
    <w:pPr>
      <w:pStyle w:val="Cabealho"/>
      <w:ind w:left="567"/>
      <w:jc w:val="center"/>
      <w:rPr>
        <w:rFonts w:ascii="Franklin Gothic Book" w:hAnsi="Franklin Gothic Book"/>
        <w:b/>
        <w:bCs/>
        <w:sz w:val="20"/>
        <w:szCs w:val="20"/>
      </w:rPr>
    </w:pPr>
  </w:p>
  <w:p w14:paraId="4EF9313D" w14:textId="77777777" w:rsidR="0013047C" w:rsidRDefault="0013047C" w:rsidP="004C7045">
    <w:pPr>
      <w:pStyle w:val="Cabealho"/>
      <w:ind w:left="567"/>
      <w:rPr>
        <w:rFonts w:ascii="Gill Sans Ultra Bold" w:hAnsi="Gill Sans Ultra Bold"/>
        <w:bCs/>
        <w:color w:val="002060"/>
        <w:sz w:val="30"/>
        <w:szCs w:val="30"/>
      </w:rPr>
    </w:pPr>
  </w:p>
  <w:p w14:paraId="1DDA18DA" w14:textId="16CCA036" w:rsidR="00A743CB" w:rsidRDefault="00A743CB" w:rsidP="00A159F5">
    <w:pPr>
      <w:pStyle w:val="Cabealho"/>
      <w:ind w:left="851"/>
      <w:jc w:val="center"/>
    </w:pPr>
  </w:p>
  <w:p w14:paraId="5C0E2935" w14:textId="7598E73E" w:rsidR="004A5039" w:rsidRDefault="004A5039" w:rsidP="00A159F5">
    <w:pPr>
      <w:ind w:left="851"/>
    </w:pPr>
  </w:p>
  <w:p w14:paraId="1F240C11" w14:textId="1ABE84F7" w:rsidR="00A743CB" w:rsidRPr="003B016C" w:rsidRDefault="00523BFB">
    <w:r>
      <w:rPr>
        <w:noProof/>
        <w:lang w:eastAsia="pt-BR"/>
        <w14:ligatures w14:val="standardContextual"/>
      </w:rPr>
      <mc:AlternateContent>
        <mc:Choice Requires="wps">
          <w:drawing>
            <wp:anchor distT="0" distB="0" distL="114300" distR="114300" simplePos="0" relativeHeight="251663360" behindDoc="0" locked="0" layoutInCell="1" allowOverlap="1" wp14:anchorId="789BA8C3" wp14:editId="19FFA9DC">
              <wp:simplePos x="0" y="0"/>
              <wp:positionH relativeFrom="margin">
                <wp:posOffset>-5731510</wp:posOffset>
              </wp:positionH>
              <wp:positionV relativeFrom="paragraph">
                <wp:posOffset>1014095</wp:posOffset>
              </wp:positionV>
              <wp:extent cx="3522980" cy="98110"/>
              <wp:effectExtent l="0" t="1905" r="0" b="0"/>
              <wp:wrapNone/>
              <wp:docPr id="4" name="Retângulo 4"/>
              <wp:cNvGraphicFramePr/>
              <a:graphic xmlns:a="http://schemas.openxmlformats.org/drawingml/2006/main">
                <a:graphicData uri="http://schemas.microsoft.com/office/word/2010/wordprocessingShape">
                  <wps:wsp>
                    <wps:cNvSpPr/>
                    <wps:spPr>
                      <a:xfrm rot="16200000">
                        <a:off x="0" y="0"/>
                        <a:ext cx="3522980" cy="98110"/>
                      </a:xfrm>
                      <a:prstGeom prst="rect">
                        <a:avLst/>
                      </a:prstGeom>
                      <a:ln>
                        <a:noFill/>
                      </a:ln>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9200E4" id="Retângulo 4" o:spid="_x0000_s1026" style="position:absolute;margin-left:-451.3pt;margin-top:79.85pt;width:277.4pt;height:7.75pt;rotation:-90;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" fillcolor="#ffc000 [3207]" stroked="f" strokeweight="1pt">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C47C7"/>
    <w:multiLevelType w:val="multilevel"/>
    <w:tmpl w:val="A9F2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B60E92"/>
    <w:multiLevelType w:val="multilevel"/>
    <w:tmpl w:val="30C2D7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6F5B3F"/>
    <w:multiLevelType w:val="multilevel"/>
    <w:tmpl w:val="8766FF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1537E94"/>
    <w:multiLevelType w:val="multilevel"/>
    <w:tmpl w:val="93CA3A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32D85866"/>
    <w:multiLevelType w:val="hybridMultilevel"/>
    <w:tmpl w:val="1C2075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3EC275F"/>
    <w:multiLevelType w:val="multilevel"/>
    <w:tmpl w:val="CCB6EE6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3037FB"/>
    <w:multiLevelType w:val="multilevel"/>
    <w:tmpl w:val="B5B0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1A47F0"/>
    <w:multiLevelType w:val="multilevel"/>
    <w:tmpl w:val="0EEAA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E12AC6"/>
    <w:multiLevelType w:val="multilevel"/>
    <w:tmpl w:val="3E34AD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466E2281"/>
    <w:multiLevelType w:val="multilevel"/>
    <w:tmpl w:val="EFD8EFF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AB835FC"/>
    <w:multiLevelType w:val="multilevel"/>
    <w:tmpl w:val="9B021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FA0D24"/>
    <w:multiLevelType w:val="multilevel"/>
    <w:tmpl w:val="9676B5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56025B9A"/>
    <w:multiLevelType w:val="multilevel"/>
    <w:tmpl w:val="ACCA76CE"/>
    <w:lvl w:ilvl="0">
      <w:start w:val="1"/>
      <w:numFmt w:val="decimal"/>
      <w:pStyle w:val="Ttulo1"/>
      <w:lvlText w:val="%1."/>
      <w:lvlJc w:val="left"/>
      <w:pPr>
        <w:ind w:left="927" w:hanging="360"/>
      </w:pPr>
    </w:lvl>
    <w:lvl w:ilvl="1">
      <w:start w:val="1"/>
      <w:numFmt w:val="decimal"/>
      <w:isLgl/>
      <w:lvlText w:val="%1.%2"/>
      <w:lvlJc w:val="left"/>
      <w:pPr>
        <w:ind w:left="1505" w:hanging="360"/>
      </w:pPr>
      <w:rPr>
        <w:rFonts w:hint="default"/>
        <w:b/>
        <w:bCs/>
      </w:rPr>
    </w:lvl>
    <w:lvl w:ilvl="2">
      <w:start w:val="1"/>
      <w:numFmt w:val="decimal"/>
      <w:isLgl/>
      <w:lvlText w:val="%1.%2.%3"/>
      <w:lvlJc w:val="left"/>
      <w:pPr>
        <w:ind w:left="2225" w:hanging="720"/>
      </w:pPr>
      <w:rPr>
        <w:rFonts w:hint="default"/>
        <w:b/>
        <w:bCs/>
      </w:rPr>
    </w:lvl>
    <w:lvl w:ilvl="3">
      <w:start w:val="1"/>
      <w:numFmt w:val="decimal"/>
      <w:isLgl/>
      <w:lvlText w:val="%1.%2.%3.%4"/>
      <w:lvlJc w:val="left"/>
      <w:pPr>
        <w:ind w:left="2945" w:hanging="1080"/>
      </w:pPr>
      <w:rPr>
        <w:rFonts w:hint="default"/>
        <w:b/>
        <w:bCs/>
      </w:rPr>
    </w:lvl>
    <w:lvl w:ilvl="4">
      <w:start w:val="1"/>
      <w:numFmt w:val="decimal"/>
      <w:isLgl/>
      <w:lvlText w:val="%1.%2.%3.%4.%5"/>
      <w:lvlJc w:val="left"/>
      <w:pPr>
        <w:ind w:left="3305"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5" w:hanging="1800"/>
      </w:pPr>
      <w:rPr>
        <w:rFonts w:hint="default"/>
      </w:rPr>
    </w:lvl>
  </w:abstractNum>
  <w:abstractNum w:abstractNumId="14" w15:restartNumberingAfterBreak="0">
    <w:nsid w:val="58E9243C"/>
    <w:multiLevelType w:val="multilevel"/>
    <w:tmpl w:val="8B2CB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F16A97"/>
    <w:multiLevelType w:val="multilevel"/>
    <w:tmpl w:val="BDE69B8A"/>
    <w:lvl w:ilvl="0">
      <w:start w:val="1"/>
      <w:numFmt w:val="decimal"/>
      <w:lvlText w:val="%1."/>
      <w:lvlJc w:val="left"/>
      <w:pPr>
        <w:ind w:left="360" w:hanging="360"/>
      </w:pPr>
      <w:rPr>
        <w:rFonts w:hint="default"/>
        <w:b/>
      </w:rPr>
    </w:lvl>
    <w:lvl w:ilvl="1">
      <w:start w:val="8"/>
      <w:numFmt w:val="decimal"/>
      <w:lvlText w:val="%1.%2."/>
      <w:lvlJc w:val="left"/>
      <w:pPr>
        <w:ind w:left="3054" w:hanging="360"/>
      </w:pPr>
      <w:rPr>
        <w:rFonts w:hint="default"/>
        <w:b/>
        <w:sz w:val="22"/>
        <w:szCs w:val="22"/>
      </w:rPr>
    </w:lvl>
    <w:lvl w:ilvl="2">
      <w:start w:val="1"/>
      <w:numFmt w:val="decimal"/>
      <w:lvlText w:val="%1.%2.%3."/>
      <w:lvlJc w:val="left"/>
      <w:pPr>
        <w:ind w:left="6108" w:hanging="720"/>
      </w:pPr>
      <w:rPr>
        <w:rFonts w:hint="default"/>
        <w:b/>
      </w:rPr>
    </w:lvl>
    <w:lvl w:ilvl="3">
      <w:start w:val="1"/>
      <w:numFmt w:val="decimal"/>
      <w:lvlText w:val="%1.%2.%3.%4."/>
      <w:lvlJc w:val="left"/>
      <w:pPr>
        <w:ind w:left="8802" w:hanging="720"/>
      </w:pPr>
      <w:rPr>
        <w:rFonts w:hint="default"/>
        <w:b/>
      </w:rPr>
    </w:lvl>
    <w:lvl w:ilvl="4">
      <w:start w:val="1"/>
      <w:numFmt w:val="decimal"/>
      <w:lvlText w:val="%1.%2.%3.%4.%5."/>
      <w:lvlJc w:val="left"/>
      <w:pPr>
        <w:ind w:left="11856" w:hanging="1080"/>
      </w:pPr>
      <w:rPr>
        <w:rFonts w:hint="default"/>
        <w:b/>
      </w:rPr>
    </w:lvl>
    <w:lvl w:ilvl="5">
      <w:start w:val="1"/>
      <w:numFmt w:val="decimal"/>
      <w:lvlText w:val="%1.%2.%3.%4.%5.%6."/>
      <w:lvlJc w:val="left"/>
      <w:pPr>
        <w:ind w:left="14550" w:hanging="1080"/>
      </w:pPr>
      <w:rPr>
        <w:rFonts w:hint="default"/>
        <w:b/>
      </w:rPr>
    </w:lvl>
    <w:lvl w:ilvl="6">
      <w:start w:val="1"/>
      <w:numFmt w:val="decimal"/>
      <w:lvlText w:val="%1.%2.%3.%4.%5.%6.%7."/>
      <w:lvlJc w:val="left"/>
      <w:pPr>
        <w:ind w:left="17604" w:hanging="1440"/>
      </w:pPr>
      <w:rPr>
        <w:rFonts w:hint="default"/>
        <w:b/>
      </w:rPr>
    </w:lvl>
    <w:lvl w:ilvl="7">
      <w:start w:val="1"/>
      <w:numFmt w:val="decimal"/>
      <w:lvlText w:val="%1.%2.%3.%4.%5.%6.%7.%8."/>
      <w:lvlJc w:val="left"/>
      <w:pPr>
        <w:ind w:left="20298" w:hanging="1440"/>
      </w:pPr>
      <w:rPr>
        <w:rFonts w:hint="default"/>
        <w:b/>
      </w:rPr>
    </w:lvl>
    <w:lvl w:ilvl="8">
      <w:start w:val="1"/>
      <w:numFmt w:val="decimal"/>
      <w:lvlText w:val="%1.%2.%3.%4.%5.%6.%7.%8.%9."/>
      <w:lvlJc w:val="left"/>
      <w:pPr>
        <w:ind w:left="23352" w:hanging="1800"/>
      </w:pPr>
      <w:rPr>
        <w:rFonts w:hint="default"/>
        <w:b/>
      </w:rPr>
    </w:lvl>
  </w:abstractNum>
  <w:abstractNum w:abstractNumId="16" w15:restartNumberingAfterBreak="0">
    <w:nsid w:val="6829D57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E736FB9"/>
    <w:multiLevelType w:val="multilevel"/>
    <w:tmpl w:val="08E2347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3169737">
    <w:abstractNumId w:val="13"/>
  </w:num>
  <w:num w:numId="2" w16cid:durableId="138889918">
    <w:abstractNumId w:val="4"/>
  </w:num>
  <w:num w:numId="3" w16cid:durableId="557667103">
    <w:abstractNumId w:val="14"/>
  </w:num>
  <w:num w:numId="4" w16cid:durableId="519243798">
    <w:abstractNumId w:val="0"/>
  </w:num>
  <w:num w:numId="5" w16cid:durableId="1365473907">
    <w:abstractNumId w:val="7"/>
  </w:num>
  <w:num w:numId="6" w16cid:durableId="1162280987">
    <w:abstractNumId w:val="11"/>
  </w:num>
  <w:num w:numId="7" w16cid:durableId="1255240208">
    <w:abstractNumId w:val="8"/>
  </w:num>
  <w:num w:numId="8" w16cid:durableId="1714038886">
    <w:abstractNumId w:val="9"/>
  </w:num>
  <w:num w:numId="9" w16cid:durableId="700516388">
    <w:abstractNumId w:val="12"/>
  </w:num>
  <w:num w:numId="10" w16cid:durableId="1352030548">
    <w:abstractNumId w:val="10"/>
  </w:num>
  <w:num w:numId="11" w16cid:durableId="2077976200">
    <w:abstractNumId w:val="3"/>
  </w:num>
  <w:num w:numId="12" w16cid:durableId="1466701546">
    <w:abstractNumId w:val="1"/>
  </w:num>
  <w:num w:numId="13" w16cid:durableId="1443652800">
    <w:abstractNumId w:val="17"/>
  </w:num>
  <w:num w:numId="14" w16cid:durableId="463280039">
    <w:abstractNumId w:val="6"/>
  </w:num>
  <w:num w:numId="15" w16cid:durableId="5414064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17200">
    <w:abstractNumId w:val="5"/>
  </w:num>
  <w:num w:numId="17" w16cid:durableId="836309494">
    <w:abstractNumId w:val="2"/>
  </w:num>
  <w:num w:numId="18" w16cid:durableId="1319579080">
    <w:abstractNumId w:val="15"/>
  </w:num>
  <w:num w:numId="19" w16cid:durableId="72425979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embedSystemFonts/>
  <w:saveSubsetFont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B9E"/>
    <w:rsid w:val="00010581"/>
    <w:rsid w:val="0002359D"/>
    <w:rsid w:val="00037508"/>
    <w:rsid w:val="000614F1"/>
    <w:rsid w:val="0006416B"/>
    <w:rsid w:val="000711A1"/>
    <w:rsid w:val="000768E3"/>
    <w:rsid w:val="00077E3F"/>
    <w:rsid w:val="00084C5F"/>
    <w:rsid w:val="00096D92"/>
    <w:rsid w:val="000B335E"/>
    <w:rsid w:val="000C2222"/>
    <w:rsid w:val="000C5089"/>
    <w:rsid w:val="000D3E31"/>
    <w:rsid w:val="000E050D"/>
    <w:rsid w:val="000E0B39"/>
    <w:rsid w:val="000F1FE8"/>
    <w:rsid w:val="000F58D2"/>
    <w:rsid w:val="000F7A00"/>
    <w:rsid w:val="00103276"/>
    <w:rsid w:val="00104061"/>
    <w:rsid w:val="00114BE7"/>
    <w:rsid w:val="00115C84"/>
    <w:rsid w:val="001176E2"/>
    <w:rsid w:val="00117E3A"/>
    <w:rsid w:val="0013047C"/>
    <w:rsid w:val="00141001"/>
    <w:rsid w:val="00151367"/>
    <w:rsid w:val="001549A7"/>
    <w:rsid w:val="00162E83"/>
    <w:rsid w:val="001661E2"/>
    <w:rsid w:val="0017062E"/>
    <w:rsid w:val="00170D62"/>
    <w:rsid w:val="001836AF"/>
    <w:rsid w:val="00191789"/>
    <w:rsid w:val="001925AD"/>
    <w:rsid w:val="00193198"/>
    <w:rsid w:val="001953B1"/>
    <w:rsid w:val="00197578"/>
    <w:rsid w:val="001A6521"/>
    <w:rsid w:val="001B1941"/>
    <w:rsid w:val="001B2159"/>
    <w:rsid w:val="001C0AEF"/>
    <w:rsid w:val="001C34C1"/>
    <w:rsid w:val="001C39F4"/>
    <w:rsid w:val="001D3A79"/>
    <w:rsid w:val="001D5543"/>
    <w:rsid w:val="001D5BE1"/>
    <w:rsid w:val="001E0F21"/>
    <w:rsid w:val="001F5C6D"/>
    <w:rsid w:val="002025EF"/>
    <w:rsid w:val="002244DA"/>
    <w:rsid w:val="002270DC"/>
    <w:rsid w:val="00227267"/>
    <w:rsid w:val="0022756E"/>
    <w:rsid w:val="00227A46"/>
    <w:rsid w:val="00233073"/>
    <w:rsid w:val="002467D9"/>
    <w:rsid w:val="00246A01"/>
    <w:rsid w:val="00247BEE"/>
    <w:rsid w:val="00264E8F"/>
    <w:rsid w:val="002655E5"/>
    <w:rsid w:val="0026602E"/>
    <w:rsid w:val="002704FC"/>
    <w:rsid w:val="00272B33"/>
    <w:rsid w:val="002779C4"/>
    <w:rsid w:val="002818D5"/>
    <w:rsid w:val="00281AB1"/>
    <w:rsid w:val="00290D1A"/>
    <w:rsid w:val="002923B3"/>
    <w:rsid w:val="0029245F"/>
    <w:rsid w:val="002925B0"/>
    <w:rsid w:val="002A3455"/>
    <w:rsid w:val="002A5C0E"/>
    <w:rsid w:val="002C06D8"/>
    <w:rsid w:val="00300836"/>
    <w:rsid w:val="00301212"/>
    <w:rsid w:val="003017C6"/>
    <w:rsid w:val="00303EFE"/>
    <w:rsid w:val="00312C51"/>
    <w:rsid w:val="00312F25"/>
    <w:rsid w:val="003159C1"/>
    <w:rsid w:val="00316A7B"/>
    <w:rsid w:val="00322F66"/>
    <w:rsid w:val="003246DE"/>
    <w:rsid w:val="00325B77"/>
    <w:rsid w:val="00337EB1"/>
    <w:rsid w:val="00341BC5"/>
    <w:rsid w:val="00353484"/>
    <w:rsid w:val="003571EE"/>
    <w:rsid w:val="00362BB4"/>
    <w:rsid w:val="0036795C"/>
    <w:rsid w:val="003731FD"/>
    <w:rsid w:val="00376063"/>
    <w:rsid w:val="003765A4"/>
    <w:rsid w:val="003775F4"/>
    <w:rsid w:val="003A1CBE"/>
    <w:rsid w:val="003B016C"/>
    <w:rsid w:val="003B30B9"/>
    <w:rsid w:val="003B59FF"/>
    <w:rsid w:val="003B5ECA"/>
    <w:rsid w:val="003C3BF4"/>
    <w:rsid w:val="003D587A"/>
    <w:rsid w:val="003D77B2"/>
    <w:rsid w:val="003E0149"/>
    <w:rsid w:val="003E0B33"/>
    <w:rsid w:val="003F6607"/>
    <w:rsid w:val="00401C7B"/>
    <w:rsid w:val="0040337E"/>
    <w:rsid w:val="00413B9E"/>
    <w:rsid w:val="004350FD"/>
    <w:rsid w:val="00436126"/>
    <w:rsid w:val="00441959"/>
    <w:rsid w:val="004472DA"/>
    <w:rsid w:val="00453AD3"/>
    <w:rsid w:val="00456183"/>
    <w:rsid w:val="0046005E"/>
    <w:rsid w:val="0046021B"/>
    <w:rsid w:val="0046393F"/>
    <w:rsid w:val="004711B5"/>
    <w:rsid w:val="00475FA1"/>
    <w:rsid w:val="00482A44"/>
    <w:rsid w:val="00484D65"/>
    <w:rsid w:val="00485492"/>
    <w:rsid w:val="00490A4F"/>
    <w:rsid w:val="00496C56"/>
    <w:rsid w:val="004972D4"/>
    <w:rsid w:val="004A5039"/>
    <w:rsid w:val="004A71C7"/>
    <w:rsid w:val="004A7267"/>
    <w:rsid w:val="004C1025"/>
    <w:rsid w:val="004C2893"/>
    <w:rsid w:val="004C37B1"/>
    <w:rsid w:val="004C7045"/>
    <w:rsid w:val="004E2AB1"/>
    <w:rsid w:val="004E3FAD"/>
    <w:rsid w:val="004F57E6"/>
    <w:rsid w:val="004F5F0E"/>
    <w:rsid w:val="004F63AB"/>
    <w:rsid w:val="0050042C"/>
    <w:rsid w:val="005009AC"/>
    <w:rsid w:val="00500B50"/>
    <w:rsid w:val="00502D5C"/>
    <w:rsid w:val="00506AA4"/>
    <w:rsid w:val="00517E30"/>
    <w:rsid w:val="00523BFB"/>
    <w:rsid w:val="005251BE"/>
    <w:rsid w:val="00531478"/>
    <w:rsid w:val="00535717"/>
    <w:rsid w:val="00536ADC"/>
    <w:rsid w:val="00540AEE"/>
    <w:rsid w:val="005414E2"/>
    <w:rsid w:val="00545520"/>
    <w:rsid w:val="005504CA"/>
    <w:rsid w:val="00567A86"/>
    <w:rsid w:val="00573695"/>
    <w:rsid w:val="00574E68"/>
    <w:rsid w:val="00577711"/>
    <w:rsid w:val="00577912"/>
    <w:rsid w:val="0059281D"/>
    <w:rsid w:val="00595A5F"/>
    <w:rsid w:val="005A0206"/>
    <w:rsid w:val="005C31C7"/>
    <w:rsid w:val="005C43F7"/>
    <w:rsid w:val="005C7E03"/>
    <w:rsid w:val="005E12DD"/>
    <w:rsid w:val="00607174"/>
    <w:rsid w:val="006167E5"/>
    <w:rsid w:val="00620352"/>
    <w:rsid w:val="00623D73"/>
    <w:rsid w:val="00623FA0"/>
    <w:rsid w:val="0062499B"/>
    <w:rsid w:val="00630E8C"/>
    <w:rsid w:val="00643A6F"/>
    <w:rsid w:val="00656E1C"/>
    <w:rsid w:val="00665ACC"/>
    <w:rsid w:val="006678C0"/>
    <w:rsid w:val="00670CA3"/>
    <w:rsid w:val="006717B0"/>
    <w:rsid w:val="00694D7A"/>
    <w:rsid w:val="00697007"/>
    <w:rsid w:val="00697789"/>
    <w:rsid w:val="006A2E76"/>
    <w:rsid w:val="006B2890"/>
    <w:rsid w:val="006B5DC3"/>
    <w:rsid w:val="006C3B31"/>
    <w:rsid w:val="006D14DB"/>
    <w:rsid w:val="006E78AB"/>
    <w:rsid w:val="006F478F"/>
    <w:rsid w:val="00715463"/>
    <w:rsid w:val="0073148B"/>
    <w:rsid w:val="00732CE7"/>
    <w:rsid w:val="007421C3"/>
    <w:rsid w:val="00744BC2"/>
    <w:rsid w:val="00747916"/>
    <w:rsid w:val="007516E2"/>
    <w:rsid w:val="00751A03"/>
    <w:rsid w:val="007553F6"/>
    <w:rsid w:val="00766454"/>
    <w:rsid w:val="00781956"/>
    <w:rsid w:val="0078658F"/>
    <w:rsid w:val="00792BA2"/>
    <w:rsid w:val="00794EF1"/>
    <w:rsid w:val="007A17D5"/>
    <w:rsid w:val="007A318F"/>
    <w:rsid w:val="007B4A88"/>
    <w:rsid w:val="007C2229"/>
    <w:rsid w:val="007C6E52"/>
    <w:rsid w:val="007D77D6"/>
    <w:rsid w:val="007E58C6"/>
    <w:rsid w:val="0082556C"/>
    <w:rsid w:val="00834313"/>
    <w:rsid w:val="0084181F"/>
    <w:rsid w:val="008444FA"/>
    <w:rsid w:val="0086266B"/>
    <w:rsid w:val="00866E20"/>
    <w:rsid w:val="0087560C"/>
    <w:rsid w:val="00877471"/>
    <w:rsid w:val="0089518C"/>
    <w:rsid w:val="0089578D"/>
    <w:rsid w:val="008A4990"/>
    <w:rsid w:val="008A7819"/>
    <w:rsid w:val="008C2037"/>
    <w:rsid w:val="008C7F56"/>
    <w:rsid w:val="008D0749"/>
    <w:rsid w:val="008D473F"/>
    <w:rsid w:val="008D79A6"/>
    <w:rsid w:val="008F1993"/>
    <w:rsid w:val="009111AD"/>
    <w:rsid w:val="0091477D"/>
    <w:rsid w:val="00916C5B"/>
    <w:rsid w:val="0093413B"/>
    <w:rsid w:val="00937FFA"/>
    <w:rsid w:val="0094075A"/>
    <w:rsid w:val="00950D00"/>
    <w:rsid w:val="00972BB7"/>
    <w:rsid w:val="00973E62"/>
    <w:rsid w:val="00975320"/>
    <w:rsid w:val="0099335A"/>
    <w:rsid w:val="009A178A"/>
    <w:rsid w:val="009B1BF5"/>
    <w:rsid w:val="009D0083"/>
    <w:rsid w:val="009D0729"/>
    <w:rsid w:val="009D41A7"/>
    <w:rsid w:val="009E366D"/>
    <w:rsid w:val="00A108B7"/>
    <w:rsid w:val="00A11B38"/>
    <w:rsid w:val="00A159F5"/>
    <w:rsid w:val="00A20EFB"/>
    <w:rsid w:val="00A25841"/>
    <w:rsid w:val="00A30354"/>
    <w:rsid w:val="00A30C3E"/>
    <w:rsid w:val="00A33444"/>
    <w:rsid w:val="00A339F0"/>
    <w:rsid w:val="00A37606"/>
    <w:rsid w:val="00A519F3"/>
    <w:rsid w:val="00A52DDC"/>
    <w:rsid w:val="00A55C2F"/>
    <w:rsid w:val="00A567C0"/>
    <w:rsid w:val="00A72D0E"/>
    <w:rsid w:val="00A743CB"/>
    <w:rsid w:val="00A75C99"/>
    <w:rsid w:val="00A76F72"/>
    <w:rsid w:val="00A774DB"/>
    <w:rsid w:val="00A8052A"/>
    <w:rsid w:val="00A82AD8"/>
    <w:rsid w:val="00A86244"/>
    <w:rsid w:val="00A91F0F"/>
    <w:rsid w:val="00A924E8"/>
    <w:rsid w:val="00A94A17"/>
    <w:rsid w:val="00AB4579"/>
    <w:rsid w:val="00AC5D74"/>
    <w:rsid w:val="00AD5C36"/>
    <w:rsid w:val="00AE1EC4"/>
    <w:rsid w:val="00B0000B"/>
    <w:rsid w:val="00B020F5"/>
    <w:rsid w:val="00B159A0"/>
    <w:rsid w:val="00B24965"/>
    <w:rsid w:val="00B2585F"/>
    <w:rsid w:val="00B268B1"/>
    <w:rsid w:val="00B26F92"/>
    <w:rsid w:val="00B35AB7"/>
    <w:rsid w:val="00B47079"/>
    <w:rsid w:val="00B67187"/>
    <w:rsid w:val="00B72AEA"/>
    <w:rsid w:val="00B73826"/>
    <w:rsid w:val="00B80BCA"/>
    <w:rsid w:val="00B82B26"/>
    <w:rsid w:val="00B845EA"/>
    <w:rsid w:val="00B86B25"/>
    <w:rsid w:val="00B9354F"/>
    <w:rsid w:val="00B96604"/>
    <w:rsid w:val="00B97D1F"/>
    <w:rsid w:val="00BA1E7A"/>
    <w:rsid w:val="00BA2EC6"/>
    <w:rsid w:val="00BB6222"/>
    <w:rsid w:val="00BC1CF6"/>
    <w:rsid w:val="00BC241B"/>
    <w:rsid w:val="00BC3DA2"/>
    <w:rsid w:val="00BC5184"/>
    <w:rsid w:val="00BE0493"/>
    <w:rsid w:val="00BE0B77"/>
    <w:rsid w:val="00BE4719"/>
    <w:rsid w:val="00BF13B0"/>
    <w:rsid w:val="00BF37E9"/>
    <w:rsid w:val="00C0300F"/>
    <w:rsid w:val="00C06E6B"/>
    <w:rsid w:val="00C071C5"/>
    <w:rsid w:val="00C13447"/>
    <w:rsid w:val="00C2073E"/>
    <w:rsid w:val="00C234A8"/>
    <w:rsid w:val="00C3261C"/>
    <w:rsid w:val="00C342DF"/>
    <w:rsid w:val="00C42100"/>
    <w:rsid w:val="00C55F0C"/>
    <w:rsid w:val="00C61D18"/>
    <w:rsid w:val="00C6250E"/>
    <w:rsid w:val="00C64C0A"/>
    <w:rsid w:val="00C64E10"/>
    <w:rsid w:val="00C66008"/>
    <w:rsid w:val="00C84130"/>
    <w:rsid w:val="00C85A26"/>
    <w:rsid w:val="00CA1051"/>
    <w:rsid w:val="00CA292D"/>
    <w:rsid w:val="00CA57D7"/>
    <w:rsid w:val="00CC25BE"/>
    <w:rsid w:val="00CD1DE2"/>
    <w:rsid w:val="00CD4240"/>
    <w:rsid w:val="00CD554D"/>
    <w:rsid w:val="00CD7257"/>
    <w:rsid w:val="00CE1764"/>
    <w:rsid w:val="00CF7FCB"/>
    <w:rsid w:val="00D054F1"/>
    <w:rsid w:val="00D05A67"/>
    <w:rsid w:val="00D16366"/>
    <w:rsid w:val="00D163E9"/>
    <w:rsid w:val="00D17768"/>
    <w:rsid w:val="00D33201"/>
    <w:rsid w:val="00D35B7F"/>
    <w:rsid w:val="00D413F5"/>
    <w:rsid w:val="00D92160"/>
    <w:rsid w:val="00D95E96"/>
    <w:rsid w:val="00DA5CA0"/>
    <w:rsid w:val="00DB244A"/>
    <w:rsid w:val="00DB4B00"/>
    <w:rsid w:val="00DC44FA"/>
    <w:rsid w:val="00DC71D3"/>
    <w:rsid w:val="00DD3EF5"/>
    <w:rsid w:val="00DD4F51"/>
    <w:rsid w:val="00DE66B4"/>
    <w:rsid w:val="00DE7456"/>
    <w:rsid w:val="00DF534B"/>
    <w:rsid w:val="00DF53AA"/>
    <w:rsid w:val="00DF7141"/>
    <w:rsid w:val="00E0240E"/>
    <w:rsid w:val="00E07E55"/>
    <w:rsid w:val="00E11919"/>
    <w:rsid w:val="00E15C7A"/>
    <w:rsid w:val="00E17DBA"/>
    <w:rsid w:val="00E202AC"/>
    <w:rsid w:val="00E33917"/>
    <w:rsid w:val="00E423A7"/>
    <w:rsid w:val="00E72797"/>
    <w:rsid w:val="00E72DC2"/>
    <w:rsid w:val="00E74EF4"/>
    <w:rsid w:val="00E7652B"/>
    <w:rsid w:val="00E95888"/>
    <w:rsid w:val="00E95E7B"/>
    <w:rsid w:val="00EA34AD"/>
    <w:rsid w:val="00EA6EB9"/>
    <w:rsid w:val="00EA6F37"/>
    <w:rsid w:val="00EA7FAB"/>
    <w:rsid w:val="00EB03E9"/>
    <w:rsid w:val="00EB6A36"/>
    <w:rsid w:val="00EC216B"/>
    <w:rsid w:val="00EC3F87"/>
    <w:rsid w:val="00ED19F6"/>
    <w:rsid w:val="00ED1D57"/>
    <w:rsid w:val="00ED4531"/>
    <w:rsid w:val="00EE6488"/>
    <w:rsid w:val="00EE64A1"/>
    <w:rsid w:val="00F023AB"/>
    <w:rsid w:val="00F26285"/>
    <w:rsid w:val="00F32E2C"/>
    <w:rsid w:val="00F34CA8"/>
    <w:rsid w:val="00F354C5"/>
    <w:rsid w:val="00F40143"/>
    <w:rsid w:val="00F45A42"/>
    <w:rsid w:val="00F45A9D"/>
    <w:rsid w:val="00F522B7"/>
    <w:rsid w:val="00F5400F"/>
    <w:rsid w:val="00F60F85"/>
    <w:rsid w:val="00F62651"/>
    <w:rsid w:val="00F63A5D"/>
    <w:rsid w:val="00F72B10"/>
    <w:rsid w:val="00F72DD9"/>
    <w:rsid w:val="00FA0F78"/>
    <w:rsid w:val="00FC568B"/>
    <w:rsid w:val="00FC5C91"/>
    <w:rsid w:val="00FC65B0"/>
    <w:rsid w:val="00FD4BC3"/>
    <w:rsid w:val="00FE4F00"/>
    <w:rsid w:val="00FE7E1A"/>
    <w:rsid w:val="00FF2281"/>
    <w:rsid w:val="00FF2737"/>
    <w:rsid w:val="00FF33F2"/>
    <w:rsid w:val="00FF7A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5A860"/>
  <w15:chartTrackingRefBased/>
  <w15:docId w15:val="{8E45570F-CF81-4EC2-AF04-7043A27A6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7C6"/>
    <w:pPr>
      <w:widowControl w:val="0"/>
      <w:autoSpaceDE w:val="0"/>
      <w:autoSpaceDN w:val="0"/>
      <w:spacing w:after="0" w:line="240" w:lineRule="auto"/>
    </w:pPr>
    <w:rPr>
      <w:rFonts w:ascii="Arial MT" w:eastAsia="Arial MT" w:hAnsi="Arial MT" w:cs="Arial MT"/>
      <w:kern w:val="0"/>
      <w14:ligatures w14:val="none"/>
    </w:rPr>
  </w:style>
  <w:style w:type="paragraph" w:styleId="Ttulo1">
    <w:name w:val="heading 1"/>
    <w:basedOn w:val="PargrafodaLista"/>
    <w:next w:val="Normal"/>
    <w:link w:val="Ttulo1Char"/>
    <w:uiPriority w:val="9"/>
    <w:qFormat/>
    <w:rsid w:val="0046021B"/>
    <w:pPr>
      <w:numPr>
        <w:numId w:val="1"/>
      </w:numPr>
      <w:jc w:val="both"/>
      <w:outlineLvl w:val="0"/>
    </w:pPr>
    <w:rPr>
      <w:rFonts w:ascii="Arial" w:hAnsi="Arial" w:cs="Arial"/>
      <w:b/>
      <w:bCs/>
      <w:sz w:val="24"/>
      <w:szCs w:val="24"/>
    </w:rPr>
  </w:style>
  <w:style w:type="paragraph" w:styleId="Ttulo2">
    <w:name w:val="heading 2"/>
    <w:basedOn w:val="Normal"/>
    <w:next w:val="Normal"/>
    <w:link w:val="Ttulo2Char"/>
    <w:uiPriority w:val="9"/>
    <w:unhideWhenUsed/>
    <w:qFormat/>
    <w:rsid w:val="00413B9E"/>
    <w:pPr>
      <w:spacing w:before="140"/>
      <w:ind w:left="567"/>
      <w:outlineLvl w:val="1"/>
    </w:pPr>
    <w:rPr>
      <w:rFonts w:ascii="Arial" w:hAnsi="Arial"/>
      <w:i/>
      <w:sz w:val="24"/>
    </w:rPr>
  </w:style>
  <w:style w:type="paragraph" w:styleId="Ttulo3">
    <w:name w:val="heading 3"/>
    <w:basedOn w:val="Normal"/>
    <w:next w:val="Normal"/>
    <w:link w:val="Ttulo3Char"/>
    <w:uiPriority w:val="9"/>
    <w:semiHidden/>
    <w:unhideWhenUsed/>
    <w:qFormat/>
    <w:rsid w:val="00413B9E"/>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413B9E"/>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413B9E"/>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413B9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413B9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413B9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413B9E"/>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6021B"/>
    <w:rPr>
      <w:rFonts w:ascii="Arial" w:eastAsia="Arial MT" w:hAnsi="Arial" w:cs="Arial"/>
      <w:b/>
      <w:bCs/>
      <w:kern w:val="0"/>
      <w:sz w:val="24"/>
      <w:szCs w:val="24"/>
      <w14:ligatures w14:val="none"/>
    </w:rPr>
  </w:style>
  <w:style w:type="character" w:customStyle="1" w:styleId="Ttulo2Char">
    <w:name w:val="Título 2 Char"/>
    <w:basedOn w:val="Fontepargpadro"/>
    <w:link w:val="Ttulo2"/>
    <w:uiPriority w:val="9"/>
    <w:rsid w:val="00413B9E"/>
    <w:rPr>
      <w:rFonts w:ascii="Arial" w:eastAsia="Arial MT" w:hAnsi="Arial" w:cs="Arial MT"/>
      <w:i/>
      <w:kern w:val="0"/>
      <w:sz w:val="24"/>
      <w:lang w:val="pt-PT"/>
      <w14:ligatures w14:val="none"/>
    </w:rPr>
  </w:style>
  <w:style w:type="character" w:customStyle="1" w:styleId="Ttulo3Char">
    <w:name w:val="Título 3 Char"/>
    <w:basedOn w:val="Fontepargpadro"/>
    <w:link w:val="Ttulo3"/>
    <w:uiPriority w:val="9"/>
    <w:semiHidden/>
    <w:rsid w:val="00413B9E"/>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413B9E"/>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413B9E"/>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413B9E"/>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413B9E"/>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413B9E"/>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413B9E"/>
    <w:rPr>
      <w:rFonts w:eastAsiaTheme="majorEastAsia" w:cstheme="majorBidi"/>
      <w:color w:val="272727" w:themeColor="text1" w:themeTint="D8"/>
    </w:rPr>
  </w:style>
  <w:style w:type="paragraph" w:styleId="Ttulo">
    <w:name w:val="Title"/>
    <w:basedOn w:val="Normal"/>
    <w:next w:val="Normal"/>
    <w:link w:val="TtuloChar"/>
    <w:uiPriority w:val="10"/>
    <w:qFormat/>
    <w:rsid w:val="00413B9E"/>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413B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413B9E"/>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413B9E"/>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413B9E"/>
    <w:pPr>
      <w:spacing w:before="160"/>
      <w:jc w:val="center"/>
    </w:pPr>
    <w:rPr>
      <w:i/>
      <w:iCs/>
      <w:color w:val="404040" w:themeColor="text1" w:themeTint="BF"/>
    </w:rPr>
  </w:style>
  <w:style w:type="character" w:customStyle="1" w:styleId="CitaoChar">
    <w:name w:val="Citação Char"/>
    <w:basedOn w:val="Fontepargpadro"/>
    <w:link w:val="Citao"/>
    <w:uiPriority w:val="29"/>
    <w:rsid w:val="00413B9E"/>
    <w:rPr>
      <w:i/>
      <w:iCs/>
      <w:color w:val="404040" w:themeColor="text1" w:themeTint="BF"/>
    </w:rPr>
  </w:style>
  <w:style w:type="paragraph" w:styleId="PargrafodaLista">
    <w:name w:val="List Paragraph"/>
    <w:basedOn w:val="Normal"/>
    <w:uiPriority w:val="1"/>
    <w:qFormat/>
    <w:rsid w:val="00413B9E"/>
    <w:pPr>
      <w:ind w:left="720"/>
      <w:contextualSpacing/>
    </w:pPr>
  </w:style>
  <w:style w:type="character" w:styleId="nfaseIntensa">
    <w:name w:val="Intense Emphasis"/>
    <w:basedOn w:val="Fontepargpadro"/>
    <w:uiPriority w:val="21"/>
    <w:qFormat/>
    <w:rsid w:val="00413B9E"/>
    <w:rPr>
      <w:i/>
      <w:iCs/>
      <w:color w:val="2F5496" w:themeColor="accent1" w:themeShade="BF"/>
    </w:rPr>
  </w:style>
  <w:style w:type="paragraph" w:styleId="CitaoIntensa">
    <w:name w:val="Intense Quote"/>
    <w:basedOn w:val="Normal"/>
    <w:next w:val="Normal"/>
    <w:link w:val="CitaoIntensaChar"/>
    <w:uiPriority w:val="30"/>
    <w:qFormat/>
    <w:rsid w:val="00413B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413B9E"/>
    <w:rPr>
      <w:i/>
      <w:iCs/>
      <w:color w:val="2F5496" w:themeColor="accent1" w:themeShade="BF"/>
    </w:rPr>
  </w:style>
  <w:style w:type="character" w:styleId="RefernciaIntensa">
    <w:name w:val="Intense Reference"/>
    <w:basedOn w:val="Fontepargpadro"/>
    <w:uiPriority w:val="32"/>
    <w:qFormat/>
    <w:rsid w:val="00413B9E"/>
    <w:rPr>
      <w:b/>
      <w:bCs/>
      <w:smallCaps/>
      <w:color w:val="2F5496" w:themeColor="accent1" w:themeShade="BF"/>
      <w:spacing w:val="5"/>
    </w:rPr>
  </w:style>
  <w:style w:type="paragraph" w:styleId="Cabealho">
    <w:name w:val="header"/>
    <w:basedOn w:val="Normal"/>
    <w:link w:val="CabealhoChar"/>
    <w:unhideWhenUsed/>
    <w:rsid w:val="00413B9E"/>
    <w:pPr>
      <w:tabs>
        <w:tab w:val="center" w:pos="4252"/>
        <w:tab w:val="right" w:pos="8504"/>
      </w:tabs>
    </w:pPr>
  </w:style>
  <w:style w:type="character" w:customStyle="1" w:styleId="CabealhoChar">
    <w:name w:val="Cabeçalho Char"/>
    <w:basedOn w:val="Fontepargpadro"/>
    <w:link w:val="Cabealho"/>
    <w:rsid w:val="00413B9E"/>
  </w:style>
  <w:style w:type="paragraph" w:styleId="Rodap">
    <w:name w:val="footer"/>
    <w:basedOn w:val="Normal"/>
    <w:link w:val="RodapChar"/>
    <w:uiPriority w:val="99"/>
    <w:unhideWhenUsed/>
    <w:rsid w:val="00413B9E"/>
    <w:pPr>
      <w:tabs>
        <w:tab w:val="center" w:pos="4252"/>
        <w:tab w:val="right" w:pos="8504"/>
      </w:tabs>
    </w:pPr>
  </w:style>
  <w:style w:type="character" w:customStyle="1" w:styleId="RodapChar">
    <w:name w:val="Rodapé Char"/>
    <w:basedOn w:val="Fontepargpadro"/>
    <w:link w:val="Rodap"/>
    <w:uiPriority w:val="99"/>
    <w:rsid w:val="00413B9E"/>
  </w:style>
  <w:style w:type="table" w:customStyle="1" w:styleId="TableNormal">
    <w:name w:val="Table Normal"/>
    <w:uiPriority w:val="2"/>
    <w:semiHidden/>
    <w:unhideWhenUsed/>
    <w:qFormat/>
    <w:rsid w:val="006E78AB"/>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E78AB"/>
    <w:rPr>
      <w:rFonts w:ascii="Verdana" w:eastAsia="Verdana" w:hAnsi="Verdana" w:cs="Verdana"/>
    </w:rPr>
  </w:style>
  <w:style w:type="paragraph" w:styleId="Corpodetexto">
    <w:name w:val="Body Text"/>
    <w:basedOn w:val="Normal"/>
    <w:link w:val="CorpodetextoChar"/>
    <w:uiPriority w:val="1"/>
    <w:qFormat/>
    <w:rsid w:val="00484D65"/>
    <w:rPr>
      <w:sz w:val="24"/>
      <w:szCs w:val="24"/>
    </w:rPr>
  </w:style>
  <w:style w:type="character" w:customStyle="1" w:styleId="CorpodetextoChar">
    <w:name w:val="Corpo de texto Char"/>
    <w:basedOn w:val="Fontepargpadro"/>
    <w:link w:val="Corpodetexto"/>
    <w:uiPriority w:val="1"/>
    <w:rsid w:val="00484D65"/>
    <w:rPr>
      <w:rFonts w:ascii="Arial MT" w:eastAsia="Arial MT" w:hAnsi="Arial MT" w:cs="Arial MT"/>
      <w:kern w:val="0"/>
      <w:sz w:val="24"/>
      <w:szCs w:val="24"/>
      <w:lang w:val="pt-PT"/>
      <w14:ligatures w14:val="none"/>
    </w:rPr>
  </w:style>
  <w:style w:type="paragraph" w:styleId="NormalWeb">
    <w:name w:val="Normal (Web)"/>
    <w:basedOn w:val="Normal"/>
    <w:uiPriority w:val="99"/>
    <w:semiHidden/>
    <w:unhideWhenUsed/>
    <w:rsid w:val="005C43F7"/>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C43F7"/>
    <w:rPr>
      <w:b/>
      <w:bCs/>
    </w:rPr>
  </w:style>
  <w:style w:type="table" w:styleId="Tabelacomgrade">
    <w:name w:val="Table Grid"/>
    <w:basedOn w:val="Tabelanormal"/>
    <w:uiPriority w:val="59"/>
    <w:rsid w:val="00914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5CA0"/>
    <w:pPr>
      <w:autoSpaceDE w:val="0"/>
      <w:autoSpaceDN w:val="0"/>
      <w:adjustRightInd w:val="0"/>
      <w:spacing w:after="0" w:line="240" w:lineRule="auto"/>
    </w:pPr>
    <w:rPr>
      <w:rFonts w:ascii="Arial" w:eastAsia="MS Mincho" w:hAnsi="Arial" w:cs="Arial"/>
      <w:color w:val="000000"/>
      <w:kern w:val="0"/>
      <w:sz w:val="24"/>
      <w:szCs w:val="24"/>
    </w:rPr>
  </w:style>
  <w:style w:type="character" w:styleId="Hyperlink">
    <w:name w:val="Hyperlink"/>
    <w:basedOn w:val="Fontepargpadro"/>
    <w:uiPriority w:val="99"/>
    <w:unhideWhenUsed/>
    <w:rsid w:val="00DA5CA0"/>
    <w:rPr>
      <w:color w:val="0563C1" w:themeColor="hyperlink"/>
      <w:u w:val="single"/>
    </w:rPr>
  </w:style>
  <w:style w:type="character" w:customStyle="1" w:styleId="MenoPendente1">
    <w:name w:val="Menção Pendente1"/>
    <w:basedOn w:val="Fontepargpadro"/>
    <w:uiPriority w:val="99"/>
    <w:semiHidden/>
    <w:unhideWhenUsed/>
    <w:rsid w:val="00DA5CA0"/>
    <w:rPr>
      <w:color w:val="605E5C"/>
      <w:shd w:val="clear" w:color="auto" w:fill="E1DFDD"/>
    </w:rPr>
  </w:style>
  <w:style w:type="table" w:customStyle="1" w:styleId="Tabelacomgrade2">
    <w:name w:val="Tabela com grade2"/>
    <w:basedOn w:val="Tabelanormal"/>
    <w:next w:val="Tabelacomgrade"/>
    <w:uiPriority w:val="39"/>
    <w:rsid w:val="00715463"/>
    <w:pPr>
      <w:spacing w:after="0" w:line="240" w:lineRule="auto"/>
    </w:pPr>
    <w:rPr>
      <w:rFonts w:ascii="Calibri" w:eastAsia="Calibri" w:hAnsi="Calibri"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715463"/>
    <w:pPr>
      <w:spacing w:after="0" w:line="240" w:lineRule="auto"/>
    </w:pPr>
    <w:rPr>
      <w:rFonts w:ascii="Calibri" w:eastAsia="Calibri" w:hAnsi="Calibri"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715463"/>
    <w:pPr>
      <w:spacing w:after="0" w:line="240" w:lineRule="auto"/>
    </w:pPr>
    <w:rPr>
      <w:rFonts w:ascii="Calibri" w:eastAsia="Calibri" w:hAnsi="Calibri"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8F1993"/>
    <w:rPr>
      <w:color w:val="605E5C"/>
      <w:shd w:val="clear" w:color="auto" w:fill="E1DFDD"/>
    </w:rPr>
  </w:style>
  <w:style w:type="character" w:styleId="HiperlinkVisitado">
    <w:name w:val="FollowedHyperlink"/>
    <w:basedOn w:val="Fontepargpadro"/>
    <w:uiPriority w:val="99"/>
    <w:semiHidden/>
    <w:unhideWhenUsed/>
    <w:rsid w:val="008F1993"/>
    <w:rPr>
      <w:color w:val="954F72" w:themeColor="followedHyperlink"/>
      <w:u w:val="single"/>
    </w:rPr>
  </w:style>
  <w:style w:type="paragraph" w:customStyle="1" w:styleId="Nivel01">
    <w:name w:val="Nivel 01"/>
    <w:basedOn w:val="Ttulo1"/>
    <w:next w:val="Normal"/>
    <w:qFormat/>
    <w:rsid w:val="00F62651"/>
    <w:pPr>
      <w:keepNext/>
      <w:keepLines/>
      <w:widowControl/>
      <w:numPr>
        <w:numId w:val="17"/>
      </w:numPr>
      <w:tabs>
        <w:tab w:val="num" w:pos="0"/>
        <w:tab w:val="num" w:pos="360"/>
        <w:tab w:val="left" w:pos="567"/>
      </w:tabs>
      <w:autoSpaceDE/>
      <w:autoSpaceDN/>
      <w:spacing w:before="240"/>
      <w:ind w:left="0" w:firstLine="0"/>
      <w:contextualSpacing w:val="0"/>
    </w:pPr>
    <w:rPr>
      <w:rFonts w:eastAsia="Times New Roman"/>
      <w:sz w:val="20"/>
      <w:szCs w:val="20"/>
      <w:lang w:eastAsia="pt-BR"/>
    </w:rPr>
  </w:style>
  <w:style w:type="paragraph" w:customStyle="1" w:styleId="Nivel2">
    <w:name w:val="Nivel 2"/>
    <w:basedOn w:val="Normal"/>
    <w:link w:val="Nivel2Char"/>
    <w:qFormat/>
    <w:rsid w:val="00F62651"/>
    <w:pPr>
      <w:widowControl/>
      <w:numPr>
        <w:ilvl w:val="1"/>
        <w:numId w:val="17"/>
      </w:numPr>
      <w:autoSpaceDE/>
      <w:autoSpaceDN/>
      <w:spacing w:before="120" w:after="120" w:line="276" w:lineRule="auto"/>
      <w:ind w:left="0" w:firstLine="0"/>
      <w:jc w:val="both"/>
    </w:pPr>
    <w:rPr>
      <w:rFonts w:ascii="Arial" w:eastAsia="MS Mincho" w:hAnsi="Arial" w:cs="Arial"/>
      <w:color w:val="000000"/>
      <w:sz w:val="20"/>
      <w:szCs w:val="20"/>
      <w:lang w:eastAsia="pt-BR"/>
    </w:rPr>
  </w:style>
  <w:style w:type="paragraph" w:customStyle="1" w:styleId="Nivel3">
    <w:name w:val="Nivel 3"/>
    <w:basedOn w:val="Normal"/>
    <w:qFormat/>
    <w:rsid w:val="00F62651"/>
    <w:pPr>
      <w:widowControl/>
      <w:numPr>
        <w:ilvl w:val="2"/>
        <w:numId w:val="17"/>
      </w:numPr>
      <w:autoSpaceDE/>
      <w:autoSpaceDN/>
      <w:spacing w:before="120" w:after="120" w:line="276" w:lineRule="auto"/>
      <w:ind w:left="284" w:firstLine="0"/>
      <w:jc w:val="both"/>
    </w:pPr>
    <w:rPr>
      <w:rFonts w:ascii="Arial" w:eastAsia="MS Mincho" w:hAnsi="Arial" w:cs="Arial"/>
      <w:color w:val="000000"/>
      <w:sz w:val="20"/>
      <w:szCs w:val="20"/>
      <w:lang w:eastAsia="pt-BR"/>
    </w:rPr>
  </w:style>
  <w:style w:type="paragraph" w:customStyle="1" w:styleId="Nivel4">
    <w:name w:val="Nivel 4"/>
    <w:basedOn w:val="Nivel3"/>
    <w:qFormat/>
    <w:rsid w:val="00F62651"/>
    <w:pPr>
      <w:numPr>
        <w:ilvl w:val="3"/>
      </w:numPr>
      <w:ind w:left="567" w:firstLine="0"/>
    </w:pPr>
    <w:rPr>
      <w:color w:val="auto"/>
    </w:rPr>
  </w:style>
  <w:style w:type="paragraph" w:customStyle="1" w:styleId="Nivel5">
    <w:name w:val="Nivel 5"/>
    <w:basedOn w:val="Nivel4"/>
    <w:qFormat/>
    <w:rsid w:val="00F62651"/>
    <w:pPr>
      <w:numPr>
        <w:ilvl w:val="4"/>
      </w:numPr>
      <w:tabs>
        <w:tab w:val="num" w:pos="0"/>
      </w:tabs>
      <w:ind w:left="851" w:firstLine="0"/>
    </w:pPr>
  </w:style>
  <w:style w:type="character" w:customStyle="1" w:styleId="Nivel2Char">
    <w:name w:val="Nivel 2 Char"/>
    <w:link w:val="Nivel2"/>
    <w:locked/>
    <w:rsid w:val="00F62651"/>
    <w:rPr>
      <w:rFonts w:ascii="Arial" w:eastAsia="MS Mincho" w:hAnsi="Arial" w:cs="Arial"/>
      <w:color w:val="000000"/>
      <w:kern w:val="0"/>
      <w:sz w:val="20"/>
      <w:szCs w:val="20"/>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4004">
      <w:bodyDiv w:val="1"/>
      <w:marLeft w:val="0"/>
      <w:marRight w:val="0"/>
      <w:marTop w:val="0"/>
      <w:marBottom w:val="0"/>
      <w:divBdr>
        <w:top w:val="none" w:sz="0" w:space="0" w:color="auto"/>
        <w:left w:val="none" w:sz="0" w:space="0" w:color="auto"/>
        <w:bottom w:val="none" w:sz="0" w:space="0" w:color="auto"/>
        <w:right w:val="none" w:sz="0" w:space="0" w:color="auto"/>
      </w:divBdr>
    </w:div>
    <w:div w:id="26298561">
      <w:bodyDiv w:val="1"/>
      <w:marLeft w:val="0"/>
      <w:marRight w:val="0"/>
      <w:marTop w:val="0"/>
      <w:marBottom w:val="0"/>
      <w:divBdr>
        <w:top w:val="none" w:sz="0" w:space="0" w:color="auto"/>
        <w:left w:val="none" w:sz="0" w:space="0" w:color="auto"/>
        <w:bottom w:val="none" w:sz="0" w:space="0" w:color="auto"/>
        <w:right w:val="none" w:sz="0" w:space="0" w:color="auto"/>
      </w:divBdr>
    </w:div>
    <w:div w:id="44649092">
      <w:bodyDiv w:val="1"/>
      <w:marLeft w:val="0"/>
      <w:marRight w:val="0"/>
      <w:marTop w:val="0"/>
      <w:marBottom w:val="0"/>
      <w:divBdr>
        <w:top w:val="none" w:sz="0" w:space="0" w:color="auto"/>
        <w:left w:val="none" w:sz="0" w:space="0" w:color="auto"/>
        <w:bottom w:val="none" w:sz="0" w:space="0" w:color="auto"/>
        <w:right w:val="none" w:sz="0" w:space="0" w:color="auto"/>
      </w:divBdr>
    </w:div>
    <w:div w:id="46495251">
      <w:bodyDiv w:val="1"/>
      <w:marLeft w:val="0"/>
      <w:marRight w:val="0"/>
      <w:marTop w:val="0"/>
      <w:marBottom w:val="0"/>
      <w:divBdr>
        <w:top w:val="none" w:sz="0" w:space="0" w:color="auto"/>
        <w:left w:val="none" w:sz="0" w:space="0" w:color="auto"/>
        <w:bottom w:val="none" w:sz="0" w:space="0" w:color="auto"/>
        <w:right w:val="none" w:sz="0" w:space="0" w:color="auto"/>
      </w:divBdr>
    </w:div>
    <w:div w:id="80682420">
      <w:bodyDiv w:val="1"/>
      <w:marLeft w:val="0"/>
      <w:marRight w:val="0"/>
      <w:marTop w:val="0"/>
      <w:marBottom w:val="0"/>
      <w:divBdr>
        <w:top w:val="none" w:sz="0" w:space="0" w:color="auto"/>
        <w:left w:val="none" w:sz="0" w:space="0" w:color="auto"/>
        <w:bottom w:val="none" w:sz="0" w:space="0" w:color="auto"/>
        <w:right w:val="none" w:sz="0" w:space="0" w:color="auto"/>
      </w:divBdr>
    </w:div>
    <w:div w:id="97604560">
      <w:bodyDiv w:val="1"/>
      <w:marLeft w:val="0"/>
      <w:marRight w:val="0"/>
      <w:marTop w:val="0"/>
      <w:marBottom w:val="0"/>
      <w:divBdr>
        <w:top w:val="none" w:sz="0" w:space="0" w:color="auto"/>
        <w:left w:val="none" w:sz="0" w:space="0" w:color="auto"/>
        <w:bottom w:val="none" w:sz="0" w:space="0" w:color="auto"/>
        <w:right w:val="none" w:sz="0" w:space="0" w:color="auto"/>
      </w:divBdr>
    </w:div>
    <w:div w:id="100607488">
      <w:bodyDiv w:val="1"/>
      <w:marLeft w:val="0"/>
      <w:marRight w:val="0"/>
      <w:marTop w:val="0"/>
      <w:marBottom w:val="0"/>
      <w:divBdr>
        <w:top w:val="none" w:sz="0" w:space="0" w:color="auto"/>
        <w:left w:val="none" w:sz="0" w:space="0" w:color="auto"/>
        <w:bottom w:val="none" w:sz="0" w:space="0" w:color="auto"/>
        <w:right w:val="none" w:sz="0" w:space="0" w:color="auto"/>
      </w:divBdr>
    </w:div>
    <w:div w:id="112360986">
      <w:bodyDiv w:val="1"/>
      <w:marLeft w:val="0"/>
      <w:marRight w:val="0"/>
      <w:marTop w:val="0"/>
      <w:marBottom w:val="0"/>
      <w:divBdr>
        <w:top w:val="none" w:sz="0" w:space="0" w:color="auto"/>
        <w:left w:val="none" w:sz="0" w:space="0" w:color="auto"/>
        <w:bottom w:val="none" w:sz="0" w:space="0" w:color="auto"/>
        <w:right w:val="none" w:sz="0" w:space="0" w:color="auto"/>
      </w:divBdr>
    </w:div>
    <w:div w:id="127823034">
      <w:bodyDiv w:val="1"/>
      <w:marLeft w:val="0"/>
      <w:marRight w:val="0"/>
      <w:marTop w:val="0"/>
      <w:marBottom w:val="0"/>
      <w:divBdr>
        <w:top w:val="none" w:sz="0" w:space="0" w:color="auto"/>
        <w:left w:val="none" w:sz="0" w:space="0" w:color="auto"/>
        <w:bottom w:val="none" w:sz="0" w:space="0" w:color="auto"/>
        <w:right w:val="none" w:sz="0" w:space="0" w:color="auto"/>
      </w:divBdr>
      <w:divsChild>
        <w:div w:id="1165433287">
          <w:marLeft w:val="0"/>
          <w:marRight w:val="0"/>
          <w:marTop w:val="0"/>
          <w:marBottom w:val="0"/>
          <w:divBdr>
            <w:top w:val="none" w:sz="0" w:space="0" w:color="auto"/>
            <w:left w:val="none" w:sz="0" w:space="0" w:color="auto"/>
            <w:bottom w:val="none" w:sz="0" w:space="0" w:color="auto"/>
            <w:right w:val="none" w:sz="0" w:space="0" w:color="auto"/>
          </w:divBdr>
          <w:divsChild>
            <w:div w:id="1255631981">
              <w:marLeft w:val="0"/>
              <w:marRight w:val="0"/>
              <w:marTop w:val="0"/>
              <w:marBottom w:val="0"/>
              <w:divBdr>
                <w:top w:val="none" w:sz="0" w:space="0" w:color="auto"/>
                <w:left w:val="none" w:sz="0" w:space="0" w:color="auto"/>
                <w:bottom w:val="none" w:sz="0" w:space="0" w:color="auto"/>
                <w:right w:val="none" w:sz="0" w:space="0" w:color="auto"/>
              </w:divBdr>
              <w:divsChild>
                <w:div w:id="1314603808">
                  <w:marLeft w:val="0"/>
                  <w:marRight w:val="0"/>
                  <w:marTop w:val="0"/>
                  <w:marBottom w:val="0"/>
                  <w:divBdr>
                    <w:top w:val="none" w:sz="0" w:space="0" w:color="auto"/>
                    <w:left w:val="none" w:sz="0" w:space="0" w:color="auto"/>
                    <w:bottom w:val="none" w:sz="0" w:space="0" w:color="auto"/>
                    <w:right w:val="none" w:sz="0" w:space="0" w:color="auto"/>
                  </w:divBdr>
                  <w:divsChild>
                    <w:div w:id="799112092">
                      <w:marLeft w:val="0"/>
                      <w:marRight w:val="0"/>
                      <w:marTop w:val="0"/>
                      <w:marBottom w:val="0"/>
                      <w:divBdr>
                        <w:top w:val="none" w:sz="0" w:space="0" w:color="auto"/>
                        <w:left w:val="none" w:sz="0" w:space="0" w:color="auto"/>
                        <w:bottom w:val="none" w:sz="0" w:space="0" w:color="auto"/>
                        <w:right w:val="none" w:sz="0" w:space="0" w:color="auto"/>
                      </w:divBdr>
                      <w:divsChild>
                        <w:div w:id="771557291">
                          <w:marLeft w:val="0"/>
                          <w:marRight w:val="0"/>
                          <w:marTop w:val="0"/>
                          <w:marBottom w:val="0"/>
                          <w:divBdr>
                            <w:top w:val="none" w:sz="0" w:space="0" w:color="auto"/>
                            <w:left w:val="none" w:sz="0" w:space="0" w:color="auto"/>
                            <w:bottom w:val="none" w:sz="0" w:space="0" w:color="auto"/>
                            <w:right w:val="none" w:sz="0" w:space="0" w:color="auto"/>
                          </w:divBdr>
                          <w:divsChild>
                            <w:div w:id="139428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79268">
      <w:bodyDiv w:val="1"/>
      <w:marLeft w:val="0"/>
      <w:marRight w:val="0"/>
      <w:marTop w:val="0"/>
      <w:marBottom w:val="0"/>
      <w:divBdr>
        <w:top w:val="none" w:sz="0" w:space="0" w:color="auto"/>
        <w:left w:val="none" w:sz="0" w:space="0" w:color="auto"/>
        <w:bottom w:val="none" w:sz="0" w:space="0" w:color="auto"/>
        <w:right w:val="none" w:sz="0" w:space="0" w:color="auto"/>
      </w:divBdr>
    </w:div>
    <w:div w:id="137771060">
      <w:bodyDiv w:val="1"/>
      <w:marLeft w:val="0"/>
      <w:marRight w:val="0"/>
      <w:marTop w:val="0"/>
      <w:marBottom w:val="0"/>
      <w:divBdr>
        <w:top w:val="none" w:sz="0" w:space="0" w:color="auto"/>
        <w:left w:val="none" w:sz="0" w:space="0" w:color="auto"/>
        <w:bottom w:val="none" w:sz="0" w:space="0" w:color="auto"/>
        <w:right w:val="none" w:sz="0" w:space="0" w:color="auto"/>
      </w:divBdr>
    </w:div>
    <w:div w:id="138156062">
      <w:bodyDiv w:val="1"/>
      <w:marLeft w:val="0"/>
      <w:marRight w:val="0"/>
      <w:marTop w:val="0"/>
      <w:marBottom w:val="0"/>
      <w:divBdr>
        <w:top w:val="none" w:sz="0" w:space="0" w:color="auto"/>
        <w:left w:val="none" w:sz="0" w:space="0" w:color="auto"/>
        <w:bottom w:val="none" w:sz="0" w:space="0" w:color="auto"/>
        <w:right w:val="none" w:sz="0" w:space="0" w:color="auto"/>
      </w:divBdr>
    </w:div>
    <w:div w:id="144323046">
      <w:bodyDiv w:val="1"/>
      <w:marLeft w:val="0"/>
      <w:marRight w:val="0"/>
      <w:marTop w:val="0"/>
      <w:marBottom w:val="0"/>
      <w:divBdr>
        <w:top w:val="none" w:sz="0" w:space="0" w:color="auto"/>
        <w:left w:val="none" w:sz="0" w:space="0" w:color="auto"/>
        <w:bottom w:val="none" w:sz="0" w:space="0" w:color="auto"/>
        <w:right w:val="none" w:sz="0" w:space="0" w:color="auto"/>
      </w:divBdr>
    </w:div>
    <w:div w:id="144587140">
      <w:bodyDiv w:val="1"/>
      <w:marLeft w:val="0"/>
      <w:marRight w:val="0"/>
      <w:marTop w:val="0"/>
      <w:marBottom w:val="0"/>
      <w:divBdr>
        <w:top w:val="none" w:sz="0" w:space="0" w:color="auto"/>
        <w:left w:val="none" w:sz="0" w:space="0" w:color="auto"/>
        <w:bottom w:val="none" w:sz="0" w:space="0" w:color="auto"/>
        <w:right w:val="none" w:sz="0" w:space="0" w:color="auto"/>
      </w:divBdr>
    </w:div>
    <w:div w:id="151795025">
      <w:bodyDiv w:val="1"/>
      <w:marLeft w:val="0"/>
      <w:marRight w:val="0"/>
      <w:marTop w:val="0"/>
      <w:marBottom w:val="0"/>
      <w:divBdr>
        <w:top w:val="none" w:sz="0" w:space="0" w:color="auto"/>
        <w:left w:val="none" w:sz="0" w:space="0" w:color="auto"/>
        <w:bottom w:val="none" w:sz="0" w:space="0" w:color="auto"/>
        <w:right w:val="none" w:sz="0" w:space="0" w:color="auto"/>
      </w:divBdr>
    </w:div>
    <w:div w:id="164133205">
      <w:bodyDiv w:val="1"/>
      <w:marLeft w:val="0"/>
      <w:marRight w:val="0"/>
      <w:marTop w:val="0"/>
      <w:marBottom w:val="0"/>
      <w:divBdr>
        <w:top w:val="none" w:sz="0" w:space="0" w:color="auto"/>
        <w:left w:val="none" w:sz="0" w:space="0" w:color="auto"/>
        <w:bottom w:val="none" w:sz="0" w:space="0" w:color="auto"/>
        <w:right w:val="none" w:sz="0" w:space="0" w:color="auto"/>
      </w:divBdr>
    </w:div>
    <w:div w:id="228274226">
      <w:bodyDiv w:val="1"/>
      <w:marLeft w:val="0"/>
      <w:marRight w:val="0"/>
      <w:marTop w:val="0"/>
      <w:marBottom w:val="0"/>
      <w:divBdr>
        <w:top w:val="none" w:sz="0" w:space="0" w:color="auto"/>
        <w:left w:val="none" w:sz="0" w:space="0" w:color="auto"/>
        <w:bottom w:val="none" w:sz="0" w:space="0" w:color="auto"/>
        <w:right w:val="none" w:sz="0" w:space="0" w:color="auto"/>
      </w:divBdr>
    </w:div>
    <w:div w:id="244800037">
      <w:bodyDiv w:val="1"/>
      <w:marLeft w:val="0"/>
      <w:marRight w:val="0"/>
      <w:marTop w:val="0"/>
      <w:marBottom w:val="0"/>
      <w:divBdr>
        <w:top w:val="none" w:sz="0" w:space="0" w:color="auto"/>
        <w:left w:val="none" w:sz="0" w:space="0" w:color="auto"/>
        <w:bottom w:val="none" w:sz="0" w:space="0" w:color="auto"/>
        <w:right w:val="none" w:sz="0" w:space="0" w:color="auto"/>
      </w:divBdr>
    </w:div>
    <w:div w:id="250091416">
      <w:bodyDiv w:val="1"/>
      <w:marLeft w:val="0"/>
      <w:marRight w:val="0"/>
      <w:marTop w:val="0"/>
      <w:marBottom w:val="0"/>
      <w:divBdr>
        <w:top w:val="none" w:sz="0" w:space="0" w:color="auto"/>
        <w:left w:val="none" w:sz="0" w:space="0" w:color="auto"/>
        <w:bottom w:val="none" w:sz="0" w:space="0" w:color="auto"/>
        <w:right w:val="none" w:sz="0" w:space="0" w:color="auto"/>
      </w:divBdr>
    </w:div>
    <w:div w:id="251279848">
      <w:bodyDiv w:val="1"/>
      <w:marLeft w:val="0"/>
      <w:marRight w:val="0"/>
      <w:marTop w:val="0"/>
      <w:marBottom w:val="0"/>
      <w:divBdr>
        <w:top w:val="none" w:sz="0" w:space="0" w:color="auto"/>
        <w:left w:val="none" w:sz="0" w:space="0" w:color="auto"/>
        <w:bottom w:val="none" w:sz="0" w:space="0" w:color="auto"/>
        <w:right w:val="none" w:sz="0" w:space="0" w:color="auto"/>
      </w:divBdr>
    </w:div>
    <w:div w:id="262762784">
      <w:bodyDiv w:val="1"/>
      <w:marLeft w:val="0"/>
      <w:marRight w:val="0"/>
      <w:marTop w:val="0"/>
      <w:marBottom w:val="0"/>
      <w:divBdr>
        <w:top w:val="none" w:sz="0" w:space="0" w:color="auto"/>
        <w:left w:val="none" w:sz="0" w:space="0" w:color="auto"/>
        <w:bottom w:val="none" w:sz="0" w:space="0" w:color="auto"/>
        <w:right w:val="none" w:sz="0" w:space="0" w:color="auto"/>
      </w:divBdr>
    </w:div>
    <w:div w:id="280578330">
      <w:bodyDiv w:val="1"/>
      <w:marLeft w:val="0"/>
      <w:marRight w:val="0"/>
      <w:marTop w:val="0"/>
      <w:marBottom w:val="0"/>
      <w:divBdr>
        <w:top w:val="none" w:sz="0" w:space="0" w:color="auto"/>
        <w:left w:val="none" w:sz="0" w:space="0" w:color="auto"/>
        <w:bottom w:val="none" w:sz="0" w:space="0" w:color="auto"/>
        <w:right w:val="none" w:sz="0" w:space="0" w:color="auto"/>
      </w:divBdr>
    </w:div>
    <w:div w:id="293027369">
      <w:bodyDiv w:val="1"/>
      <w:marLeft w:val="0"/>
      <w:marRight w:val="0"/>
      <w:marTop w:val="0"/>
      <w:marBottom w:val="0"/>
      <w:divBdr>
        <w:top w:val="none" w:sz="0" w:space="0" w:color="auto"/>
        <w:left w:val="none" w:sz="0" w:space="0" w:color="auto"/>
        <w:bottom w:val="none" w:sz="0" w:space="0" w:color="auto"/>
        <w:right w:val="none" w:sz="0" w:space="0" w:color="auto"/>
      </w:divBdr>
    </w:div>
    <w:div w:id="302468810">
      <w:bodyDiv w:val="1"/>
      <w:marLeft w:val="0"/>
      <w:marRight w:val="0"/>
      <w:marTop w:val="0"/>
      <w:marBottom w:val="0"/>
      <w:divBdr>
        <w:top w:val="none" w:sz="0" w:space="0" w:color="auto"/>
        <w:left w:val="none" w:sz="0" w:space="0" w:color="auto"/>
        <w:bottom w:val="none" w:sz="0" w:space="0" w:color="auto"/>
        <w:right w:val="none" w:sz="0" w:space="0" w:color="auto"/>
      </w:divBdr>
    </w:div>
    <w:div w:id="316226857">
      <w:bodyDiv w:val="1"/>
      <w:marLeft w:val="0"/>
      <w:marRight w:val="0"/>
      <w:marTop w:val="0"/>
      <w:marBottom w:val="0"/>
      <w:divBdr>
        <w:top w:val="none" w:sz="0" w:space="0" w:color="auto"/>
        <w:left w:val="none" w:sz="0" w:space="0" w:color="auto"/>
        <w:bottom w:val="none" w:sz="0" w:space="0" w:color="auto"/>
        <w:right w:val="none" w:sz="0" w:space="0" w:color="auto"/>
      </w:divBdr>
    </w:div>
    <w:div w:id="347297245">
      <w:bodyDiv w:val="1"/>
      <w:marLeft w:val="0"/>
      <w:marRight w:val="0"/>
      <w:marTop w:val="0"/>
      <w:marBottom w:val="0"/>
      <w:divBdr>
        <w:top w:val="none" w:sz="0" w:space="0" w:color="auto"/>
        <w:left w:val="none" w:sz="0" w:space="0" w:color="auto"/>
        <w:bottom w:val="none" w:sz="0" w:space="0" w:color="auto"/>
        <w:right w:val="none" w:sz="0" w:space="0" w:color="auto"/>
      </w:divBdr>
    </w:div>
    <w:div w:id="379481744">
      <w:bodyDiv w:val="1"/>
      <w:marLeft w:val="0"/>
      <w:marRight w:val="0"/>
      <w:marTop w:val="0"/>
      <w:marBottom w:val="0"/>
      <w:divBdr>
        <w:top w:val="none" w:sz="0" w:space="0" w:color="auto"/>
        <w:left w:val="none" w:sz="0" w:space="0" w:color="auto"/>
        <w:bottom w:val="none" w:sz="0" w:space="0" w:color="auto"/>
        <w:right w:val="none" w:sz="0" w:space="0" w:color="auto"/>
      </w:divBdr>
    </w:div>
    <w:div w:id="389770145">
      <w:bodyDiv w:val="1"/>
      <w:marLeft w:val="0"/>
      <w:marRight w:val="0"/>
      <w:marTop w:val="0"/>
      <w:marBottom w:val="0"/>
      <w:divBdr>
        <w:top w:val="none" w:sz="0" w:space="0" w:color="auto"/>
        <w:left w:val="none" w:sz="0" w:space="0" w:color="auto"/>
        <w:bottom w:val="none" w:sz="0" w:space="0" w:color="auto"/>
        <w:right w:val="none" w:sz="0" w:space="0" w:color="auto"/>
      </w:divBdr>
    </w:div>
    <w:div w:id="399447956">
      <w:bodyDiv w:val="1"/>
      <w:marLeft w:val="0"/>
      <w:marRight w:val="0"/>
      <w:marTop w:val="0"/>
      <w:marBottom w:val="0"/>
      <w:divBdr>
        <w:top w:val="none" w:sz="0" w:space="0" w:color="auto"/>
        <w:left w:val="none" w:sz="0" w:space="0" w:color="auto"/>
        <w:bottom w:val="none" w:sz="0" w:space="0" w:color="auto"/>
        <w:right w:val="none" w:sz="0" w:space="0" w:color="auto"/>
      </w:divBdr>
    </w:div>
    <w:div w:id="408968963">
      <w:bodyDiv w:val="1"/>
      <w:marLeft w:val="0"/>
      <w:marRight w:val="0"/>
      <w:marTop w:val="0"/>
      <w:marBottom w:val="0"/>
      <w:divBdr>
        <w:top w:val="none" w:sz="0" w:space="0" w:color="auto"/>
        <w:left w:val="none" w:sz="0" w:space="0" w:color="auto"/>
        <w:bottom w:val="none" w:sz="0" w:space="0" w:color="auto"/>
        <w:right w:val="none" w:sz="0" w:space="0" w:color="auto"/>
      </w:divBdr>
    </w:div>
    <w:div w:id="418062801">
      <w:bodyDiv w:val="1"/>
      <w:marLeft w:val="0"/>
      <w:marRight w:val="0"/>
      <w:marTop w:val="0"/>
      <w:marBottom w:val="0"/>
      <w:divBdr>
        <w:top w:val="none" w:sz="0" w:space="0" w:color="auto"/>
        <w:left w:val="none" w:sz="0" w:space="0" w:color="auto"/>
        <w:bottom w:val="none" w:sz="0" w:space="0" w:color="auto"/>
        <w:right w:val="none" w:sz="0" w:space="0" w:color="auto"/>
      </w:divBdr>
    </w:div>
    <w:div w:id="424038721">
      <w:bodyDiv w:val="1"/>
      <w:marLeft w:val="0"/>
      <w:marRight w:val="0"/>
      <w:marTop w:val="0"/>
      <w:marBottom w:val="0"/>
      <w:divBdr>
        <w:top w:val="none" w:sz="0" w:space="0" w:color="auto"/>
        <w:left w:val="none" w:sz="0" w:space="0" w:color="auto"/>
        <w:bottom w:val="none" w:sz="0" w:space="0" w:color="auto"/>
        <w:right w:val="none" w:sz="0" w:space="0" w:color="auto"/>
      </w:divBdr>
    </w:div>
    <w:div w:id="429397534">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3770870">
      <w:bodyDiv w:val="1"/>
      <w:marLeft w:val="0"/>
      <w:marRight w:val="0"/>
      <w:marTop w:val="0"/>
      <w:marBottom w:val="0"/>
      <w:divBdr>
        <w:top w:val="none" w:sz="0" w:space="0" w:color="auto"/>
        <w:left w:val="none" w:sz="0" w:space="0" w:color="auto"/>
        <w:bottom w:val="none" w:sz="0" w:space="0" w:color="auto"/>
        <w:right w:val="none" w:sz="0" w:space="0" w:color="auto"/>
      </w:divBdr>
    </w:div>
    <w:div w:id="473449566">
      <w:bodyDiv w:val="1"/>
      <w:marLeft w:val="0"/>
      <w:marRight w:val="0"/>
      <w:marTop w:val="0"/>
      <w:marBottom w:val="0"/>
      <w:divBdr>
        <w:top w:val="none" w:sz="0" w:space="0" w:color="auto"/>
        <w:left w:val="none" w:sz="0" w:space="0" w:color="auto"/>
        <w:bottom w:val="none" w:sz="0" w:space="0" w:color="auto"/>
        <w:right w:val="none" w:sz="0" w:space="0" w:color="auto"/>
      </w:divBdr>
    </w:div>
    <w:div w:id="480849420">
      <w:bodyDiv w:val="1"/>
      <w:marLeft w:val="0"/>
      <w:marRight w:val="0"/>
      <w:marTop w:val="0"/>
      <w:marBottom w:val="0"/>
      <w:divBdr>
        <w:top w:val="none" w:sz="0" w:space="0" w:color="auto"/>
        <w:left w:val="none" w:sz="0" w:space="0" w:color="auto"/>
        <w:bottom w:val="none" w:sz="0" w:space="0" w:color="auto"/>
        <w:right w:val="none" w:sz="0" w:space="0" w:color="auto"/>
      </w:divBdr>
    </w:div>
    <w:div w:id="494034629">
      <w:bodyDiv w:val="1"/>
      <w:marLeft w:val="0"/>
      <w:marRight w:val="0"/>
      <w:marTop w:val="0"/>
      <w:marBottom w:val="0"/>
      <w:divBdr>
        <w:top w:val="none" w:sz="0" w:space="0" w:color="auto"/>
        <w:left w:val="none" w:sz="0" w:space="0" w:color="auto"/>
        <w:bottom w:val="none" w:sz="0" w:space="0" w:color="auto"/>
        <w:right w:val="none" w:sz="0" w:space="0" w:color="auto"/>
      </w:divBdr>
    </w:div>
    <w:div w:id="513768942">
      <w:bodyDiv w:val="1"/>
      <w:marLeft w:val="0"/>
      <w:marRight w:val="0"/>
      <w:marTop w:val="0"/>
      <w:marBottom w:val="0"/>
      <w:divBdr>
        <w:top w:val="none" w:sz="0" w:space="0" w:color="auto"/>
        <w:left w:val="none" w:sz="0" w:space="0" w:color="auto"/>
        <w:bottom w:val="none" w:sz="0" w:space="0" w:color="auto"/>
        <w:right w:val="none" w:sz="0" w:space="0" w:color="auto"/>
      </w:divBdr>
    </w:div>
    <w:div w:id="519274033">
      <w:bodyDiv w:val="1"/>
      <w:marLeft w:val="0"/>
      <w:marRight w:val="0"/>
      <w:marTop w:val="0"/>
      <w:marBottom w:val="0"/>
      <w:divBdr>
        <w:top w:val="none" w:sz="0" w:space="0" w:color="auto"/>
        <w:left w:val="none" w:sz="0" w:space="0" w:color="auto"/>
        <w:bottom w:val="none" w:sz="0" w:space="0" w:color="auto"/>
        <w:right w:val="none" w:sz="0" w:space="0" w:color="auto"/>
      </w:divBdr>
    </w:div>
    <w:div w:id="529033670">
      <w:bodyDiv w:val="1"/>
      <w:marLeft w:val="0"/>
      <w:marRight w:val="0"/>
      <w:marTop w:val="0"/>
      <w:marBottom w:val="0"/>
      <w:divBdr>
        <w:top w:val="none" w:sz="0" w:space="0" w:color="auto"/>
        <w:left w:val="none" w:sz="0" w:space="0" w:color="auto"/>
        <w:bottom w:val="none" w:sz="0" w:space="0" w:color="auto"/>
        <w:right w:val="none" w:sz="0" w:space="0" w:color="auto"/>
      </w:divBdr>
    </w:div>
    <w:div w:id="547303039">
      <w:bodyDiv w:val="1"/>
      <w:marLeft w:val="0"/>
      <w:marRight w:val="0"/>
      <w:marTop w:val="0"/>
      <w:marBottom w:val="0"/>
      <w:divBdr>
        <w:top w:val="none" w:sz="0" w:space="0" w:color="auto"/>
        <w:left w:val="none" w:sz="0" w:space="0" w:color="auto"/>
        <w:bottom w:val="none" w:sz="0" w:space="0" w:color="auto"/>
        <w:right w:val="none" w:sz="0" w:space="0" w:color="auto"/>
      </w:divBdr>
    </w:div>
    <w:div w:id="555970505">
      <w:bodyDiv w:val="1"/>
      <w:marLeft w:val="0"/>
      <w:marRight w:val="0"/>
      <w:marTop w:val="0"/>
      <w:marBottom w:val="0"/>
      <w:divBdr>
        <w:top w:val="none" w:sz="0" w:space="0" w:color="auto"/>
        <w:left w:val="none" w:sz="0" w:space="0" w:color="auto"/>
        <w:bottom w:val="none" w:sz="0" w:space="0" w:color="auto"/>
        <w:right w:val="none" w:sz="0" w:space="0" w:color="auto"/>
      </w:divBdr>
    </w:div>
    <w:div w:id="557129445">
      <w:bodyDiv w:val="1"/>
      <w:marLeft w:val="0"/>
      <w:marRight w:val="0"/>
      <w:marTop w:val="0"/>
      <w:marBottom w:val="0"/>
      <w:divBdr>
        <w:top w:val="none" w:sz="0" w:space="0" w:color="auto"/>
        <w:left w:val="none" w:sz="0" w:space="0" w:color="auto"/>
        <w:bottom w:val="none" w:sz="0" w:space="0" w:color="auto"/>
        <w:right w:val="none" w:sz="0" w:space="0" w:color="auto"/>
      </w:divBdr>
    </w:div>
    <w:div w:id="560288681">
      <w:bodyDiv w:val="1"/>
      <w:marLeft w:val="0"/>
      <w:marRight w:val="0"/>
      <w:marTop w:val="0"/>
      <w:marBottom w:val="0"/>
      <w:divBdr>
        <w:top w:val="none" w:sz="0" w:space="0" w:color="auto"/>
        <w:left w:val="none" w:sz="0" w:space="0" w:color="auto"/>
        <w:bottom w:val="none" w:sz="0" w:space="0" w:color="auto"/>
        <w:right w:val="none" w:sz="0" w:space="0" w:color="auto"/>
      </w:divBdr>
    </w:div>
    <w:div w:id="561061355">
      <w:bodyDiv w:val="1"/>
      <w:marLeft w:val="0"/>
      <w:marRight w:val="0"/>
      <w:marTop w:val="0"/>
      <w:marBottom w:val="0"/>
      <w:divBdr>
        <w:top w:val="none" w:sz="0" w:space="0" w:color="auto"/>
        <w:left w:val="none" w:sz="0" w:space="0" w:color="auto"/>
        <w:bottom w:val="none" w:sz="0" w:space="0" w:color="auto"/>
        <w:right w:val="none" w:sz="0" w:space="0" w:color="auto"/>
      </w:divBdr>
    </w:div>
    <w:div w:id="584151153">
      <w:bodyDiv w:val="1"/>
      <w:marLeft w:val="0"/>
      <w:marRight w:val="0"/>
      <w:marTop w:val="0"/>
      <w:marBottom w:val="0"/>
      <w:divBdr>
        <w:top w:val="none" w:sz="0" w:space="0" w:color="auto"/>
        <w:left w:val="none" w:sz="0" w:space="0" w:color="auto"/>
        <w:bottom w:val="none" w:sz="0" w:space="0" w:color="auto"/>
        <w:right w:val="none" w:sz="0" w:space="0" w:color="auto"/>
      </w:divBdr>
    </w:div>
    <w:div w:id="593251211">
      <w:bodyDiv w:val="1"/>
      <w:marLeft w:val="0"/>
      <w:marRight w:val="0"/>
      <w:marTop w:val="0"/>
      <w:marBottom w:val="0"/>
      <w:divBdr>
        <w:top w:val="none" w:sz="0" w:space="0" w:color="auto"/>
        <w:left w:val="none" w:sz="0" w:space="0" w:color="auto"/>
        <w:bottom w:val="none" w:sz="0" w:space="0" w:color="auto"/>
        <w:right w:val="none" w:sz="0" w:space="0" w:color="auto"/>
      </w:divBdr>
    </w:div>
    <w:div w:id="597449672">
      <w:bodyDiv w:val="1"/>
      <w:marLeft w:val="0"/>
      <w:marRight w:val="0"/>
      <w:marTop w:val="0"/>
      <w:marBottom w:val="0"/>
      <w:divBdr>
        <w:top w:val="none" w:sz="0" w:space="0" w:color="auto"/>
        <w:left w:val="none" w:sz="0" w:space="0" w:color="auto"/>
        <w:bottom w:val="none" w:sz="0" w:space="0" w:color="auto"/>
        <w:right w:val="none" w:sz="0" w:space="0" w:color="auto"/>
      </w:divBdr>
    </w:div>
    <w:div w:id="609049052">
      <w:bodyDiv w:val="1"/>
      <w:marLeft w:val="0"/>
      <w:marRight w:val="0"/>
      <w:marTop w:val="0"/>
      <w:marBottom w:val="0"/>
      <w:divBdr>
        <w:top w:val="none" w:sz="0" w:space="0" w:color="auto"/>
        <w:left w:val="none" w:sz="0" w:space="0" w:color="auto"/>
        <w:bottom w:val="none" w:sz="0" w:space="0" w:color="auto"/>
        <w:right w:val="none" w:sz="0" w:space="0" w:color="auto"/>
      </w:divBdr>
    </w:div>
    <w:div w:id="613098651">
      <w:bodyDiv w:val="1"/>
      <w:marLeft w:val="0"/>
      <w:marRight w:val="0"/>
      <w:marTop w:val="0"/>
      <w:marBottom w:val="0"/>
      <w:divBdr>
        <w:top w:val="none" w:sz="0" w:space="0" w:color="auto"/>
        <w:left w:val="none" w:sz="0" w:space="0" w:color="auto"/>
        <w:bottom w:val="none" w:sz="0" w:space="0" w:color="auto"/>
        <w:right w:val="none" w:sz="0" w:space="0" w:color="auto"/>
      </w:divBdr>
      <w:divsChild>
        <w:div w:id="226838901">
          <w:marLeft w:val="0"/>
          <w:marRight w:val="0"/>
          <w:marTop w:val="0"/>
          <w:marBottom w:val="0"/>
          <w:divBdr>
            <w:top w:val="none" w:sz="0" w:space="0" w:color="auto"/>
            <w:left w:val="none" w:sz="0" w:space="0" w:color="auto"/>
            <w:bottom w:val="none" w:sz="0" w:space="0" w:color="auto"/>
            <w:right w:val="none" w:sz="0" w:space="0" w:color="auto"/>
          </w:divBdr>
          <w:divsChild>
            <w:div w:id="331759104">
              <w:marLeft w:val="0"/>
              <w:marRight w:val="0"/>
              <w:marTop w:val="0"/>
              <w:marBottom w:val="0"/>
              <w:divBdr>
                <w:top w:val="none" w:sz="0" w:space="0" w:color="auto"/>
                <w:left w:val="none" w:sz="0" w:space="0" w:color="auto"/>
                <w:bottom w:val="none" w:sz="0" w:space="0" w:color="auto"/>
                <w:right w:val="none" w:sz="0" w:space="0" w:color="auto"/>
              </w:divBdr>
              <w:divsChild>
                <w:div w:id="1040280687">
                  <w:marLeft w:val="0"/>
                  <w:marRight w:val="0"/>
                  <w:marTop w:val="0"/>
                  <w:marBottom w:val="0"/>
                  <w:divBdr>
                    <w:top w:val="none" w:sz="0" w:space="0" w:color="auto"/>
                    <w:left w:val="none" w:sz="0" w:space="0" w:color="auto"/>
                    <w:bottom w:val="none" w:sz="0" w:space="0" w:color="auto"/>
                    <w:right w:val="none" w:sz="0" w:space="0" w:color="auto"/>
                  </w:divBdr>
                  <w:divsChild>
                    <w:div w:id="11737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69979">
          <w:marLeft w:val="0"/>
          <w:marRight w:val="0"/>
          <w:marTop w:val="0"/>
          <w:marBottom w:val="0"/>
          <w:divBdr>
            <w:top w:val="none" w:sz="0" w:space="0" w:color="auto"/>
            <w:left w:val="none" w:sz="0" w:space="0" w:color="auto"/>
            <w:bottom w:val="none" w:sz="0" w:space="0" w:color="auto"/>
            <w:right w:val="none" w:sz="0" w:space="0" w:color="auto"/>
          </w:divBdr>
          <w:divsChild>
            <w:div w:id="1099564103">
              <w:marLeft w:val="0"/>
              <w:marRight w:val="0"/>
              <w:marTop w:val="0"/>
              <w:marBottom w:val="0"/>
              <w:divBdr>
                <w:top w:val="none" w:sz="0" w:space="0" w:color="auto"/>
                <w:left w:val="none" w:sz="0" w:space="0" w:color="auto"/>
                <w:bottom w:val="none" w:sz="0" w:space="0" w:color="auto"/>
                <w:right w:val="none" w:sz="0" w:space="0" w:color="auto"/>
              </w:divBdr>
              <w:divsChild>
                <w:div w:id="1691681894">
                  <w:marLeft w:val="0"/>
                  <w:marRight w:val="0"/>
                  <w:marTop w:val="0"/>
                  <w:marBottom w:val="0"/>
                  <w:divBdr>
                    <w:top w:val="none" w:sz="0" w:space="0" w:color="auto"/>
                    <w:left w:val="none" w:sz="0" w:space="0" w:color="auto"/>
                    <w:bottom w:val="none" w:sz="0" w:space="0" w:color="auto"/>
                    <w:right w:val="none" w:sz="0" w:space="0" w:color="auto"/>
                  </w:divBdr>
                  <w:divsChild>
                    <w:div w:id="176332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94275">
      <w:bodyDiv w:val="1"/>
      <w:marLeft w:val="0"/>
      <w:marRight w:val="0"/>
      <w:marTop w:val="0"/>
      <w:marBottom w:val="0"/>
      <w:divBdr>
        <w:top w:val="none" w:sz="0" w:space="0" w:color="auto"/>
        <w:left w:val="none" w:sz="0" w:space="0" w:color="auto"/>
        <w:bottom w:val="none" w:sz="0" w:space="0" w:color="auto"/>
        <w:right w:val="none" w:sz="0" w:space="0" w:color="auto"/>
      </w:divBdr>
    </w:div>
    <w:div w:id="631252337">
      <w:bodyDiv w:val="1"/>
      <w:marLeft w:val="0"/>
      <w:marRight w:val="0"/>
      <w:marTop w:val="0"/>
      <w:marBottom w:val="0"/>
      <w:divBdr>
        <w:top w:val="none" w:sz="0" w:space="0" w:color="auto"/>
        <w:left w:val="none" w:sz="0" w:space="0" w:color="auto"/>
        <w:bottom w:val="none" w:sz="0" w:space="0" w:color="auto"/>
        <w:right w:val="none" w:sz="0" w:space="0" w:color="auto"/>
      </w:divBdr>
    </w:div>
    <w:div w:id="632517502">
      <w:bodyDiv w:val="1"/>
      <w:marLeft w:val="0"/>
      <w:marRight w:val="0"/>
      <w:marTop w:val="0"/>
      <w:marBottom w:val="0"/>
      <w:divBdr>
        <w:top w:val="none" w:sz="0" w:space="0" w:color="auto"/>
        <w:left w:val="none" w:sz="0" w:space="0" w:color="auto"/>
        <w:bottom w:val="none" w:sz="0" w:space="0" w:color="auto"/>
        <w:right w:val="none" w:sz="0" w:space="0" w:color="auto"/>
      </w:divBdr>
    </w:div>
    <w:div w:id="651563131">
      <w:bodyDiv w:val="1"/>
      <w:marLeft w:val="0"/>
      <w:marRight w:val="0"/>
      <w:marTop w:val="0"/>
      <w:marBottom w:val="0"/>
      <w:divBdr>
        <w:top w:val="none" w:sz="0" w:space="0" w:color="auto"/>
        <w:left w:val="none" w:sz="0" w:space="0" w:color="auto"/>
        <w:bottom w:val="none" w:sz="0" w:space="0" w:color="auto"/>
        <w:right w:val="none" w:sz="0" w:space="0" w:color="auto"/>
      </w:divBdr>
    </w:div>
    <w:div w:id="657198520">
      <w:bodyDiv w:val="1"/>
      <w:marLeft w:val="0"/>
      <w:marRight w:val="0"/>
      <w:marTop w:val="0"/>
      <w:marBottom w:val="0"/>
      <w:divBdr>
        <w:top w:val="none" w:sz="0" w:space="0" w:color="auto"/>
        <w:left w:val="none" w:sz="0" w:space="0" w:color="auto"/>
        <w:bottom w:val="none" w:sz="0" w:space="0" w:color="auto"/>
        <w:right w:val="none" w:sz="0" w:space="0" w:color="auto"/>
      </w:divBdr>
    </w:div>
    <w:div w:id="675764028">
      <w:bodyDiv w:val="1"/>
      <w:marLeft w:val="0"/>
      <w:marRight w:val="0"/>
      <w:marTop w:val="0"/>
      <w:marBottom w:val="0"/>
      <w:divBdr>
        <w:top w:val="none" w:sz="0" w:space="0" w:color="auto"/>
        <w:left w:val="none" w:sz="0" w:space="0" w:color="auto"/>
        <w:bottom w:val="none" w:sz="0" w:space="0" w:color="auto"/>
        <w:right w:val="none" w:sz="0" w:space="0" w:color="auto"/>
      </w:divBdr>
    </w:div>
    <w:div w:id="685323709">
      <w:bodyDiv w:val="1"/>
      <w:marLeft w:val="0"/>
      <w:marRight w:val="0"/>
      <w:marTop w:val="0"/>
      <w:marBottom w:val="0"/>
      <w:divBdr>
        <w:top w:val="none" w:sz="0" w:space="0" w:color="auto"/>
        <w:left w:val="none" w:sz="0" w:space="0" w:color="auto"/>
        <w:bottom w:val="none" w:sz="0" w:space="0" w:color="auto"/>
        <w:right w:val="none" w:sz="0" w:space="0" w:color="auto"/>
      </w:divBdr>
    </w:div>
    <w:div w:id="733819539">
      <w:bodyDiv w:val="1"/>
      <w:marLeft w:val="0"/>
      <w:marRight w:val="0"/>
      <w:marTop w:val="0"/>
      <w:marBottom w:val="0"/>
      <w:divBdr>
        <w:top w:val="none" w:sz="0" w:space="0" w:color="auto"/>
        <w:left w:val="none" w:sz="0" w:space="0" w:color="auto"/>
        <w:bottom w:val="none" w:sz="0" w:space="0" w:color="auto"/>
        <w:right w:val="none" w:sz="0" w:space="0" w:color="auto"/>
      </w:divBdr>
    </w:div>
    <w:div w:id="749162080">
      <w:bodyDiv w:val="1"/>
      <w:marLeft w:val="0"/>
      <w:marRight w:val="0"/>
      <w:marTop w:val="0"/>
      <w:marBottom w:val="0"/>
      <w:divBdr>
        <w:top w:val="none" w:sz="0" w:space="0" w:color="auto"/>
        <w:left w:val="none" w:sz="0" w:space="0" w:color="auto"/>
        <w:bottom w:val="none" w:sz="0" w:space="0" w:color="auto"/>
        <w:right w:val="none" w:sz="0" w:space="0" w:color="auto"/>
      </w:divBdr>
    </w:div>
    <w:div w:id="768355620">
      <w:bodyDiv w:val="1"/>
      <w:marLeft w:val="0"/>
      <w:marRight w:val="0"/>
      <w:marTop w:val="0"/>
      <w:marBottom w:val="0"/>
      <w:divBdr>
        <w:top w:val="none" w:sz="0" w:space="0" w:color="auto"/>
        <w:left w:val="none" w:sz="0" w:space="0" w:color="auto"/>
        <w:bottom w:val="none" w:sz="0" w:space="0" w:color="auto"/>
        <w:right w:val="none" w:sz="0" w:space="0" w:color="auto"/>
      </w:divBdr>
      <w:divsChild>
        <w:div w:id="748503716">
          <w:marLeft w:val="0"/>
          <w:marRight w:val="0"/>
          <w:marTop w:val="0"/>
          <w:marBottom w:val="0"/>
          <w:divBdr>
            <w:top w:val="none" w:sz="0" w:space="0" w:color="auto"/>
            <w:left w:val="none" w:sz="0" w:space="0" w:color="auto"/>
            <w:bottom w:val="none" w:sz="0" w:space="0" w:color="auto"/>
            <w:right w:val="none" w:sz="0" w:space="0" w:color="auto"/>
          </w:divBdr>
          <w:divsChild>
            <w:div w:id="848056874">
              <w:marLeft w:val="0"/>
              <w:marRight w:val="0"/>
              <w:marTop w:val="0"/>
              <w:marBottom w:val="0"/>
              <w:divBdr>
                <w:top w:val="none" w:sz="0" w:space="0" w:color="auto"/>
                <w:left w:val="none" w:sz="0" w:space="0" w:color="auto"/>
                <w:bottom w:val="none" w:sz="0" w:space="0" w:color="auto"/>
                <w:right w:val="none" w:sz="0" w:space="0" w:color="auto"/>
              </w:divBdr>
              <w:divsChild>
                <w:div w:id="322704470">
                  <w:marLeft w:val="0"/>
                  <w:marRight w:val="0"/>
                  <w:marTop w:val="0"/>
                  <w:marBottom w:val="0"/>
                  <w:divBdr>
                    <w:top w:val="none" w:sz="0" w:space="0" w:color="auto"/>
                    <w:left w:val="none" w:sz="0" w:space="0" w:color="auto"/>
                    <w:bottom w:val="none" w:sz="0" w:space="0" w:color="auto"/>
                    <w:right w:val="none" w:sz="0" w:space="0" w:color="auto"/>
                  </w:divBdr>
                  <w:divsChild>
                    <w:div w:id="572006456">
                      <w:marLeft w:val="0"/>
                      <w:marRight w:val="0"/>
                      <w:marTop w:val="0"/>
                      <w:marBottom w:val="0"/>
                      <w:divBdr>
                        <w:top w:val="none" w:sz="0" w:space="0" w:color="auto"/>
                        <w:left w:val="none" w:sz="0" w:space="0" w:color="auto"/>
                        <w:bottom w:val="none" w:sz="0" w:space="0" w:color="auto"/>
                        <w:right w:val="none" w:sz="0" w:space="0" w:color="auto"/>
                      </w:divBdr>
                      <w:divsChild>
                        <w:div w:id="1461263696">
                          <w:marLeft w:val="0"/>
                          <w:marRight w:val="0"/>
                          <w:marTop w:val="0"/>
                          <w:marBottom w:val="0"/>
                          <w:divBdr>
                            <w:top w:val="none" w:sz="0" w:space="0" w:color="auto"/>
                            <w:left w:val="none" w:sz="0" w:space="0" w:color="auto"/>
                            <w:bottom w:val="none" w:sz="0" w:space="0" w:color="auto"/>
                            <w:right w:val="none" w:sz="0" w:space="0" w:color="auto"/>
                          </w:divBdr>
                          <w:divsChild>
                            <w:div w:id="37539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010722">
      <w:bodyDiv w:val="1"/>
      <w:marLeft w:val="0"/>
      <w:marRight w:val="0"/>
      <w:marTop w:val="0"/>
      <w:marBottom w:val="0"/>
      <w:divBdr>
        <w:top w:val="none" w:sz="0" w:space="0" w:color="auto"/>
        <w:left w:val="none" w:sz="0" w:space="0" w:color="auto"/>
        <w:bottom w:val="none" w:sz="0" w:space="0" w:color="auto"/>
        <w:right w:val="none" w:sz="0" w:space="0" w:color="auto"/>
      </w:divBdr>
    </w:div>
    <w:div w:id="774640618">
      <w:bodyDiv w:val="1"/>
      <w:marLeft w:val="0"/>
      <w:marRight w:val="0"/>
      <w:marTop w:val="0"/>
      <w:marBottom w:val="0"/>
      <w:divBdr>
        <w:top w:val="none" w:sz="0" w:space="0" w:color="auto"/>
        <w:left w:val="none" w:sz="0" w:space="0" w:color="auto"/>
        <w:bottom w:val="none" w:sz="0" w:space="0" w:color="auto"/>
        <w:right w:val="none" w:sz="0" w:space="0" w:color="auto"/>
      </w:divBdr>
    </w:div>
    <w:div w:id="784688871">
      <w:bodyDiv w:val="1"/>
      <w:marLeft w:val="0"/>
      <w:marRight w:val="0"/>
      <w:marTop w:val="0"/>
      <w:marBottom w:val="0"/>
      <w:divBdr>
        <w:top w:val="none" w:sz="0" w:space="0" w:color="auto"/>
        <w:left w:val="none" w:sz="0" w:space="0" w:color="auto"/>
        <w:bottom w:val="none" w:sz="0" w:space="0" w:color="auto"/>
        <w:right w:val="none" w:sz="0" w:space="0" w:color="auto"/>
      </w:divBdr>
    </w:div>
    <w:div w:id="789859798">
      <w:bodyDiv w:val="1"/>
      <w:marLeft w:val="0"/>
      <w:marRight w:val="0"/>
      <w:marTop w:val="0"/>
      <w:marBottom w:val="0"/>
      <w:divBdr>
        <w:top w:val="none" w:sz="0" w:space="0" w:color="auto"/>
        <w:left w:val="none" w:sz="0" w:space="0" w:color="auto"/>
        <w:bottom w:val="none" w:sz="0" w:space="0" w:color="auto"/>
        <w:right w:val="none" w:sz="0" w:space="0" w:color="auto"/>
      </w:divBdr>
    </w:div>
    <w:div w:id="793133697">
      <w:bodyDiv w:val="1"/>
      <w:marLeft w:val="0"/>
      <w:marRight w:val="0"/>
      <w:marTop w:val="0"/>
      <w:marBottom w:val="0"/>
      <w:divBdr>
        <w:top w:val="none" w:sz="0" w:space="0" w:color="auto"/>
        <w:left w:val="none" w:sz="0" w:space="0" w:color="auto"/>
        <w:bottom w:val="none" w:sz="0" w:space="0" w:color="auto"/>
        <w:right w:val="none" w:sz="0" w:space="0" w:color="auto"/>
      </w:divBdr>
    </w:div>
    <w:div w:id="806748639">
      <w:bodyDiv w:val="1"/>
      <w:marLeft w:val="0"/>
      <w:marRight w:val="0"/>
      <w:marTop w:val="0"/>
      <w:marBottom w:val="0"/>
      <w:divBdr>
        <w:top w:val="none" w:sz="0" w:space="0" w:color="auto"/>
        <w:left w:val="none" w:sz="0" w:space="0" w:color="auto"/>
        <w:bottom w:val="none" w:sz="0" w:space="0" w:color="auto"/>
        <w:right w:val="none" w:sz="0" w:space="0" w:color="auto"/>
      </w:divBdr>
    </w:div>
    <w:div w:id="816653304">
      <w:bodyDiv w:val="1"/>
      <w:marLeft w:val="0"/>
      <w:marRight w:val="0"/>
      <w:marTop w:val="0"/>
      <w:marBottom w:val="0"/>
      <w:divBdr>
        <w:top w:val="none" w:sz="0" w:space="0" w:color="auto"/>
        <w:left w:val="none" w:sz="0" w:space="0" w:color="auto"/>
        <w:bottom w:val="none" w:sz="0" w:space="0" w:color="auto"/>
        <w:right w:val="none" w:sz="0" w:space="0" w:color="auto"/>
      </w:divBdr>
    </w:div>
    <w:div w:id="830832240">
      <w:bodyDiv w:val="1"/>
      <w:marLeft w:val="0"/>
      <w:marRight w:val="0"/>
      <w:marTop w:val="0"/>
      <w:marBottom w:val="0"/>
      <w:divBdr>
        <w:top w:val="none" w:sz="0" w:space="0" w:color="auto"/>
        <w:left w:val="none" w:sz="0" w:space="0" w:color="auto"/>
        <w:bottom w:val="none" w:sz="0" w:space="0" w:color="auto"/>
        <w:right w:val="none" w:sz="0" w:space="0" w:color="auto"/>
      </w:divBdr>
    </w:div>
    <w:div w:id="832527533">
      <w:bodyDiv w:val="1"/>
      <w:marLeft w:val="0"/>
      <w:marRight w:val="0"/>
      <w:marTop w:val="0"/>
      <w:marBottom w:val="0"/>
      <w:divBdr>
        <w:top w:val="none" w:sz="0" w:space="0" w:color="auto"/>
        <w:left w:val="none" w:sz="0" w:space="0" w:color="auto"/>
        <w:bottom w:val="none" w:sz="0" w:space="0" w:color="auto"/>
        <w:right w:val="none" w:sz="0" w:space="0" w:color="auto"/>
      </w:divBdr>
    </w:div>
    <w:div w:id="837235594">
      <w:bodyDiv w:val="1"/>
      <w:marLeft w:val="0"/>
      <w:marRight w:val="0"/>
      <w:marTop w:val="0"/>
      <w:marBottom w:val="0"/>
      <w:divBdr>
        <w:top w:val="none" w:sz="0" w:space="0" w:color="auto"/>
        <w:left w:val="none" w:sz="0" w:space="0" w:color="auto"/>
        <w:bottom w:val="none" w:sz="0" w:space="0" w:color="auto"/>
        <w:right w:val="none" w:sz="0" w:space="0" w:color="auto"/>
      </w:divBdr>
    </w:div>
    <w:div w:id="839856006">
      <w:bodyDiv w:val="1"/>
      <w:marLeft w:val="0"/>
      <w:marRight w:val="0"/>
      <w:marTop w:val="0"/>
      <w:marBottom w:val="0"/>
      <w:divBdr>
        <w:top w:val="none" w:sz="0" w:space="0" w:color="auto"/>
        <w:left w:val="none" w:sz="0" w:space="0" w:color="auto"/>
        <w:bottom w:val="none" w:sz="0" w:space="0" w:color="auto"/>
        <w:right w:val="none" w:sz="0" w:space="0" w:color="auto"/>
      </w:divBdr>
    </w:div>
    <w:div w:id="847136309">
      <w:bodyDiv w:val="1"/>
      <w:marLeft w:val="0"/>
      <w:marRight w:val="0"/>
      <w:marTop w:val="0"/>
      <w:marBottom w:val="0"/>
      <w:divBdr>
        <w:top w:val="none" w:sz="0" w:space="0" w:color="auto"/>
        <w:left w:val="none" w:sz="0" w:space="0" w:color="auto"/>
        <w:bottom w:val="none" w:sz="0" w:space="0" w:color="auto"/>
        <w:right w:val="none" w:sz="0" w:space="0" w:color="auto"/>
      </w:divBdr>
    </w:div>
    <w:div w:id="860821274">
      <w:bodyDiv w:val="1"/>
      <w:marLeft w:val="0"/>
      <w:marRight w:val="0"/>
      <w:marTop w:val="0"/>
      <w:marBottom w:val="0"/>
      <w:divBdr>
        <w:top w:val="none" w:sz="0" w:space="0" w:color="auto"/>
        <w:left w:val="none" w:sz="0" w:space="0" w:color="auto"/>
        <w:bottom w:val="none" w:sz="0" w:space="0" w:color="auto"/>
        <w:right w:val="none" w:sz="0" w:space="0" w:color="auto"/>
      </w:divBdr>
    </w:div>
    <w:div w:id="862597135">
      <w:bodyDiv w:val="1"/>
      <w:marLeft w:val="0"/>
      <w:marRight w:val="0"/>
      <w:marTop w:val="0"/>
      <w:marBottom w:val="0"/>
      <w:divBdr>
        <w:top w:val="none" w:sz="0" w:space="0" w:color="auto"/>
        <w:left w:val="none" w:sz="0" w:space="0" w:color="auto"/>
        <w:bottom w:val="none" w:sz="0" w:space="0" w:color="auto"/>
        <w:right w:val="none" w:sz="0" w:space="0" w:color="auto"/>
      </w:divBdr>
    </w:div>
    <w:div w:id="866679396">
      <w:bodyDiv w:val="1"/>
      <w:marLeft w:val="0"/>
      <w:marRight w:val="0"/>
      <w:marTop w:val="0"/>
      <w:marBottom w:val="0"/>
      <w:divBdr>
        <w:top w:val="none" w:sz="0" w:space="0" w:color="auto"/>
        <w:left w:val="none" w:sz="0" w:space="0" w:color="auto"/>
        <w:bottom w:val="none" w:sz="0" w:space="0" w:color="auto"/>
        <w:right w:val="none" w:sz="0" w:space="0" w:color="auto"/>
      </w:divBdr>
    </w:div>
    <w:div w:id="877426817">
      <w:bodyDiv w:val="1"/>
      <w:marLeft w:val="0"/>
      <w:marRight w:val="0"/>
      <w:marTop w:val="0"/>
      <w:marBottom w:val="0"/>
      <w:divBdr>
        <w:top w:val="none" w:sz="0" w:space="0" w:color="auto"/>
        <w:left w:val="none" w:sz="0" w:space="0" w:color="auto"/>
        <w:bottom w:val="none" w:sz="0" w:space="0" w:color="auto"/>
        <w:right w:val="none" w:sz="0" w:space="0" w:color="auto"/>
      </w:divBdr>
    </w:div>
    <w:div w:id="880288048">
      <w:bodyDiv w:val="1"/>
      <w:marLeft w:val="0"/>
      <w:marRight w:val="0"/>
      <w:marTop w:val="0"/>
      <w:marBottom w:val="0"/>
      <w:divBdr>
        <w:top w:val="none" w:sz="0" w:space="0" w:color="auto"/>
        <w:left w:val="none" w:sz="0" w:space="0" w:color="auto"/>
        <w:bottom w:val="none" w:sz="0" w:space="0" w:color="auto"/>
        <w:right w:val="none" w:sz="0" w:space="0" w:color="auto"/>
      </w:divBdr>
    </w:div>
    <w:div w:id="889194618">
      <w:bodyDiv w:val="1"/>
      <w:marLeft w:val="0"/>
      <w:marRight w:val="0"/>
      <w:marTop w:val="0"/>
      <w:marBottom w:val="0"/>
      <w:divBdr>
        <w:top w:val="none" w:sz="0" w:space="0" w:color="auto"/>
        <w:left w:val="none" w:sz="0" w:space="0" w:color="auto"/>
        <w:bottom w:val="none" w:sz="0" w:space="0" w:color="auto"/>
        <w:right w:val="none" w:sz="0" w:space="0" w:color="auto"/>
      </w:divBdr>
    </w:div>
    <w:div w:id="904268239">
      <w:bodyDiv w:val="1"/>
      <w:marLeft w:val="0"/>
      <w:marRight w:val="0"/>
      <w:marTop w:val="0"/>
      <w:marBottom w:val="0"/>
      <w:divBdr>
        <w:top w:val="none" w:sz="0" w:space="0" w:color="auto"/>
        <w:left w:val="none" w:sz="0" w:space="0" w:color="auto"/>
        <w:bottom w:val="none" w:sz="0" w:space="0" w:color="auto"/>
        <w:right w:val="none" w:sz="0" w:space="0" w:color="auto"/>
      </w:divBdr>
    </w:div>
    <w:div w:id="914439119">
      <w:bodyDiv w:val="1"/>
      <w:marLeft w:val="0"/>
      <w:marRight w:val="0"/>
      <w:marTop w:val="0"/>
      <w:marBottom w:val="0"/>
      <w:divBdr>
        <w:top w:val="none" w:sz="0" w:space="0" w:color="auto"/>
        <w:left w:val="none" w:sz="0" w:space="0" w:color="auto"/>
        <w:bottom w:val="none" w:sz="0" w:space="0" w:color="auto"/>
        <w:right w:val="none" w:sz="0" w:space="0" w:color="auto"/>
      </w:divBdr>
    </w:div>
    <w:div w:id="921184940">
      <w:bodyDiv w:val="1"/>
      <w:marLeft w:val="0"/>
      <w:marRight w:val="0"/>
      <w:marTop w:val="0"/>
      <w:marBottom w:val="0"/>
      <w:divBdr>
        <w:top w:val="none" w:sz="0" w:space="0" w:color="auto"/>
        <w:left w:val="none" w:sz="0" w:space="0" w:color="auto"/>
        <w:bottom w:val="none" w:sz="0" w:space="0" w:color="auto"/>
        <w:right w:val="none" w:sz="0" w:space="0" w:color="auto"/>
      </w:divBdr>
    </w:div>
    <w:div w:id="928277102">
      <w:bodyDiv w:val="1"/>
      <w:marLeft w:val="0"/>
      <w:marRight w:val="0"/>
      <w:marTop w:val="0"/>
      <w:marBottom w:val="0"/>
      <w:divBdr>
        <w:top w:val="none" w:sz="0" w:space="0" w:color="auto"/>
        <w:left w:val="none" w:sz="0" w:space="0" w:color="auto"/>
        <w:bottom w:val="none" w:sz="0" w:space="0" w:color="auto"/>
        <w:right w:val="none" w:sz="0" w:space="0" w:color="auto"/>
      </w:divBdr>
    </w:div>
    <w:div w:id="934704655">
      <w:bodyDiv w:val="1"/>
      <w:marLeft w:val="0"/>
      <w:marRight w:val="0"/>
      <w:marTop w:val="0"/>
      <w:marBottom w:val="0"/>
      <w:divBdr>
        <w:top w:val="none" w:sz="0" w:space="0" w:color="auto"/>
        <w:left w:val="none" w:sz="0" w:space="0" w:color="auto"/>
        <w:bottom w:val="none" w:sz="0" w:space="0" w:color="auto"/>
        <w:right w:val="none" w:sz="0" w:space="0" w:color="auto"/>
      </w:divBdr>
    </w:div>
    <w:div w:id="952442874">
      <w:bodyDiv w:val="1"/>
      <w:marLeft w:val="0"/>
      <w:marRight w:val="0"/>
      <w:marTop w:val="0"/>
      <w:marBottom w:val="0"/>
      <w:divBdr>
        <w:top w:val="none" w:sz="0" w:space="0" w:color="auto"/>
        <w:left w:val="none" w:sz="0" w:space="0" w:color="auto"/>
        <w:bottom w:val="none" w:sz="0" w:space="0" w:color="auto"/>
        <w:right w:val="none" w:sz="0" w:space="0" w:color="auto"/>
      </w:divBdr>
    </w:div>
    <w:div w:id="953711944">
      <w:bodyDiv w:val="1"/>
      <w:marLeft w:val="0"/>
      <w:marRight w:val="0"/>
      <w:marTop w:val="0"/>
      <w:marBottom w:val="0"/>
      <w:divBdr>
        <w:top w:val="none" w:sz="0" w:space="0" w:color="auto"/>
        <w:left w:val="none" w:sz="0" w:space="0" w:color="auto"/>
        <w:bottom w:val="none" w:sz="0" w:space="0" w:color="auto"/>
        <w:right w:val="none" w:sz="0" w:space="0" w:color="auto"/>
      </w:divBdr>
      <w:divsChild>
        <w:div w:id="320546346">
          <w:marLeft w:val="0"/>
          <w:marRight w:val="0"/>
          <w:marTop w:val="0"/>
          <w:marBottom w:val="0"/>
          <w:divBdr>
            <w:top w:val="none" w:sz="0" w:space="0" w:color="auto"/>
            <w:left w:val="none" w:sz="0" w:space="0" w:color="auto"/>
            <w:bottom w:val="none" w:sz="0" w:space="0" w:color="auto"/>
            <w:right w:val="none" w:sz="0" w:space="0" w:color="auto"/>
          </w:divBdr>
          <w:divsChild>
            <w:div w:id="479468253">
              <w:marLeft w:val="0"/>
              <w:marRight w:val="0"/>
              <w:marTop w:val="0"/>
              <w:marBottom w:val="0"/>
              <w:divBdr>
                <w:top w:val="none" w:sz="0" w:space="0" w:color="auto"/>
                <w:left w:val="none" w:sz="0" w:space="0" w:color="auto"/>
                <w:bottom w:val="none" w:sz="0" w:space="0" w:color="auto"/>
                <w:right w:val="none" w:sz="0" w:space="0" w:color="auto"/>
              </w:divBdr>
              <w:divsChild>
                <w:div w:id="1944459593">
                  <w:marLeft w:val="0"/>
                  <w:marRight w:val="0"/>
                  <w:marTop w:val="0"/>
                  <w:marBottom w:val="0"/>
                  <w:divBdr>
                    <w:top w:val="none" w:sz="0" w:space="0" w:color="auto"/>
                    <w:left w:val="none" w:sz="0" w:space="0" w:color="auto"/>
                    <w:bottom w:val="none" w:sz="0" w:space="0" w:color="auto"/>
                    <w:right w:val="none" w:sz="0" w:space="0" w:color="auto"/>
                  </w:divBdr>
                  <w:divsChild>
                    <w:div w:id="45240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6321">
          <w:marLeft w:val="0"/>
          <w:marRight w:val="0"/>
          <w:marTop w:val="0"/>
          <w:marBottom w:val="0"/>
          <w:divBdr>
            <w:top w:val="none" w:sz="0" w:space="0" w:color="auto"/>
            <w:left w:val="none" w:sz="0" w:space="0" w:color="auto"/>
            <w:bottom w:val="none" w:sz="0" w:space="0" w:color="auto"/>
            <w:right w:val="none" w:sz="0" w:space="0" w:color="auto"/>
          </w:divBdr>
          <w:divsChild>
            <w:div w:id="1347052452">
              <w:marLeft w:val="0"/>
              <w:marRight w:val="0"/>
              <w:marTop w:val="0"/>
              <w:marBottom w:val="0"/>
              <w:divBdr>
                <w:top w:val="none" w:sz="0" w:space="0" w:color="auto"/>
                <w:left w:val="none" w:sz="0" w:space="0" w:color="auto"/>
                <w:bottom w:val="none" w:sz="0" w:space="0" w:color="auto"/>
                <w:right w:val="none" w:sz="0" w:space="0" w:color="auto"/>
              </w:divBdr>
              <w:divsChild>
                <w:div w:id="2065761145">
                  <w:marLeft w:val="0"/>
                  <w:marRight w:val="0"/>
                  <w:marTop w:val="0"/>
                  <w:marBottom w:val="0"/>
                  <w:divBdr>
                    <w:top w:val="none" w:sz="0" w:space="0" w:color="auto"/>
                    <w:left w:val="none" w:sz="0" w:space="0" w:color="auto"/>
                    <w:bottom w:val="none" w:sz="0" w:space="0" w:color="auto"/>
                    <w:right w:val="none" w:sz="0" w:space="0" w:color="auto"/>
                  </w:divBdr>
                  <w:divsChild>
                    <w:div w:id="14474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371376">
      <w:bodyDiv w:val="1"/>
      <w:marLeft w:val="0"/>
      <w:marRight w:val="0"/>
      <w:marTop w:val="0"/>
      <w:marBottom w:val="0"/>
      <w:divBdr>
        <w:top w:val="none" w:sz="0" w:space="0" w:color="auto"/>
        <w:left w:val="none" w:sz="0" w:space="0" w:color="auto"/>
        <w:bottom w:val="none" w:sz="0" w:space="0" w:color="auto"/>
        <w:right w:val="none" w:sz="0" w:space="0" w:color="auto"/>
      </w:divBdr>
    </w:div>
    <w:div w:id="957684656">
      <w:bodyDiv w:val="1"/>
      <w:marLeft w:val="0"/>
      <w:marRight w:val="0"/>
      <w:marTop w:val="0"/>
      <w:marBottom w:val="0"/>
      <w:divBdr>
        <w:top w:val="none" w:sz="0" w:space="0" w:color="auto"/>
        <w:left w:val="none" w:sz="0" w:space="0" w:color="auto"/>
        <w:bottom w:val="none" w:sz="0" w:space="0" w:color="auto"/>
        <w:right w:val="none" w:sz="0" w:space="0" w:color="auto"/>
      </w:divBdr>
      <w:divsChild>
        <w:div w:id="18043479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9259888">
      <w:bodyDiv w:val="1"/>
      <w:marLeft w:val="0"/>
      <w:marRight w:val="0"/>
      <w:marTop w:val="0"/>
      <w:marBottom w:val="0"/>
      <w:divBdr>
        <w:top w:val="none" w:sz="0" w:space="0" w:color="auto"/>
        <w:left w:val="none" w:sz="0" w:space="0" w:color="auto"/>
        <w:bottom w:val="none" w:sz="0" w:space="0" w:color="auto"/>
        <w:right w:val="none" w:sz="0" w:space="0" w:color="auto"/>
      </w:divBdr>
    </w:div>
    <w:div w:id="967659512">
      <w:bodyDiv w:val="1"/>
      <w:marLeft w:val="0"/>
      <w:marRight w:val="0"/>
      <w:marTop w:val="0"/>
      <w:marBottom w:val="0"/>
      <w:divBdr>
        <w:top w:val="none" w:sz="0" w:space="0" w:color="auto"/>
        <w:left w:val="none" w:sz="0" w:space="0" w:color="auto"/>
        <w:bottom w:val="none" w:sz="0" w:space="0" w:color="auto"/>
        <w:right w:val="none" w:sz="0" w:space="0" w:color="auto"/>
      </w:divBdr>
    </w:div>
    <w:div w:id="968979015">
      <w:bodyDiv w:val="1"/>
      <w:marLeft w:val="0"/>
      <w:marRight w:val="0"/>
      <w:marTop w:val="0"/>
      <w:marBottom w:val="0"/>
      <w:divBdr>
        <w:top w:val="none" w:sz="0" w:space="0" w:color="auto"/>
        <w:left w:val="none" w:sz="0" w:space="0" w:color="auto"/>
        <w:bottom w:val="none" w:sz="0" w:space="0" w:color="auto"/>
        <w:right w:val="none" w:sz="0" w:space="0" w:color="auto"/>
      </w:divBdr>
    </w:div>
    <w:div w:id="985621351">
      <w:bodyDiv w:val="1"/>
      <w:marLeft w:val="0"/>
      <w:marRight w:val="0"/>
      <w:marTop w:val="0"/>
      <w:marBottom w:val="0"/>
      <w:divBdr>
        <w:top w:val="none" w:sz="0" w:space="0" w:color="auto"/>
        <w:left w:val="none" w:sz="0" w:space="0" w:color="auto"/>
        <w:bottom w:val="none" w:sz="0" w:space="0" w:color="auto"/>
        <w:right w:val="none" w:sz="0" w:space="0" w:color="auto"/>
      </w:divBdr>
    </w:div>
    <w:div w:id="1014720736">
      <w:bodyDiv w:val="1"/>
      <w:marLeft w:val="0"/>
      <w:marRight w:val="0"/>
      <w:marTop w:val="0"/>
      <w:marBottom w:val="0"/>
      <w:divBdr>
        <w:top w:val="none" w:sz="0" w:space="0" w:color="auto"/>
        <w:left w:val="none" w:sz="0" w:space="0" w:color="auto"/>
        <w:bottom w:val="none" w:sz="0" w:space="0" w:color="auto"/>
        <w:right w:val="none" w:sz="0" w:space="0" w:color="auto"/>
      </w:divBdr>
    </w:div>
    <w:div w:id="1049035152">
      <w:bodyDiv w:val="1"/>
      <w:marLeft w:val="0"/>
      <w:marRight w:val="0"/>
      <w:marTop w:val="0"/>
      <w:marBottom w:val="0"/>
      <w:divBdr>
        <w:top w:val="none" w:sz="0" w:space="0" w:color="auto"/>
        <w:left w:val="none" w:sz="0" w:space="0" w:color="auto"/>
        <w:bottom w:val="none" w:sz="0" w:space="0" w:color="auto"/>
        <w:right w:val="none" w:sz="0" w:space="0" w:color="auto"/>
      </w:divBdr>
    </w:div>
    <w:div w:id="1052726710">
      <w:bodyDiv w:val="1"/>
      <w:marLeft w:val="0"/>
      <w:marRight w:val="0"/>
      <w:marTop w:val="0"/>
      <w:marBottom w:val="0"/>
      <w:divBdr>
        <w:top w:val="none" w:sz="0" w:space="0" w:color="auto"/>
        <w:left w:val="none" w:sz="0" w:space="0" w:color="auto"/>
        <w:bottom w:val="none" w:sz="0" w:space="0" w:color="auto"/>
        <w:right w:val="none" w:sz="0" w:space="0" w:color="auto"/>
      </w:divBdr>
    </w:div>
    <w:div w:id="1062749485">
      <w:bodyDiv w:val="1"/>
      <w:marLeft w:val="0"/>
      <w:marRight w:val="0"/>
      <w:marTop w:val="0"/>
      <w:marBottom w:val="0"/>
      <w:divBdr>
        <w:top w:val="none" w:sz="0" w:space="0" w:color="auto"/>
        <w:left w:val="none" w:sz="0" w:space="0" w:color="auto"/>
        <w:bottom w:val="none" w:sz="0" w:space="0" w:color="auto"/>
        <w:right w:val="none" w:sz="0" w:space="0" w:color="auto"/>
      </w:divBdr>
    </w:div>
    <w:div w:id="1074164851">
      <w:bodyDiv w:val="1"/>
      <w:marLeft w:val="0"/>
      <w:marRight w:val="0"/>
      <w:marTop w:val="0"/>
      <w:marBottom w:val="0"/>
      <w:divBdr>
        <w:top w:val="none" w:sz="0" w:space="0" w:color="auto"/>
        <w:left w:val="none" w:sz="0" w:space="0" w:color="auto"/>
        <w:bottom w:val="none" w:sz="0" w:space="0" w:color="auto"/>
        <w:right w:val="none" w:sz="0" w:space="0" w:color="auto"/>
      </w:divBdr>
    </w:div>
    <w:div w:id="1090546730">
      <w:bodyDiv w:val="1"/>
      <w:marLeft w:val="0"/>
      <w:marRight w:val="0"/>
      <w:marTop w:val="0"/>
      <w:marBottom w:val="0"/>
      <w:divBdr>
        <w:top w:val="none" w:sz="0" w:space="0" w:color="auto"/>
        <w:left w:val="none" w:sz="0" w:space="0" w:color="auto"/>
        <w:bottom w:val="none" w:sz="0" w:space="0" w:color="auto"/>
        <w:right w:val="none" w:sz="0" w:space="0" w:color="auto"/>
      </w:divBdr>
    </w:div>
    <w:div w:id="1102844757">
      <w:bodyDiv w:val="1"/>
      <w:marLeft w:val="0"/>
      <w:marRight w:val="0"/>
      <w:marTop w:val="0"/>
      <w:marBottom w:val="0"/>
      <w:divBdr>
        <w:top w:val="none" w:sz="0" w:space="0" w:color="auto"/>
        <w:left w:val="none" w:sz="0" w:space="0" w:color="auto"/>
        <w:bottom w:val="none" w:sz="0" w:space="0" w:color="auto"/>
        <w:right w:val="none" w:sz="0" w:space="0" w:color="auto"/>
      </w:divBdr>
    </w:div>
    <w:div w:id="1134906409">
      <w:bodyDiv w:val="1"/>
      <w:marLeft w:val="0"/>
      <w:marRight w:val="0"/>
      <w:marTop w:val="0"/>
      <w:marBottom w:val="0"/>
      <w:divBdr>
        <w:top w:val="none" w:sz="0" w:space="0" w:color="auto"/>
        <w:left w:val="none" w:sz="0" w:space="0" w:color="auto"/>
        <w:bottom w:val="none" w:sz="0" w:space="0" w:color="auto"/>
        <w:right w:val="none" w:sz="0" w:space="0" w:color="auto"/>
      </w:divBdr>
    </w:div>
    <w:div w:id="1138306883">
      <w:bodyDiv w:val="1"/>
      <w:marLeft w:val="0"/>
      <w:marRight w:val="0"/>
      <w:marTop w:val="0"/>
      <w:marBottom w:val="0"/>
      <w:divBdr>
        <w:top w:val="none" w:sz="0" w:space="0" w:color="auto"/>
        <w:left w:val="none" w:sz="0" w:space="0" w:color="auto"/>
        <w:bottom w:val="none" w:sz="0" w:space="0" w:color="auto"/>
        <w:right w:val="none" w:sz="0" w:space="0" w:color="auto"/>
      </w:divBdr>
    </w:div>
    <w:div w:id="1193228851">
      <w:bodyDiv w:val="1"/>
      <w:marLeft w:val="0"/>
      <w:marRight w:val="0"/>
      <w:marTop w:val="0"/>
      <w:marBottom w:val="0"/>
      <w:divBdr>
        <w:top w:val="none" w:sz="0" w:space="0" w:color="auto"/>
        <w:left w:val="none" w:sz="0" w:space="0" w:color="auto"/>
        <w:bottom w:val="none" w:sz="0" w:space="0" w:color="auto"/>
        <w:right w:val="none" w:sz="0" w:space="0" w:color="auto"/>
      </w:divBdr>
    </w:div>
    <w:div w:id="1212571866">
      <w:bodyDiv w:val="1"/>
      <w:marLeft w:val="0"/>
      <w:marRight w:val="0"/>
      <w:marTop w:val="0"/>
      <w:marBottom w:val="0"/>
      <w:divBdr>
        <w:top w:val="none" w:sz="0" w:space="0" w:color="auto"/>
        <w:left w:val="none" w:sz="0" w:space="0" w:color="auto"/>
        <w:bottom w:val="none" w:sz="0" w:space="0" w:color="auto"/>
        <w:right w:val="none" w:sz="0" w:space="0" w:color="auto"/>
      </w:divBdr>
    </w:div>
    <w:div w:id="1234312296">
      <w:bodyDiv w:val="1"/>
      <w:marLeft w:val="0"/>
      <w:marRight w:val="0"/>
      <w:marTop w:val="0"/>
      <w:marBottom w:val="0"/>
      <w:divBdr>
        <w:top w:val="none" w:sz="0" w:space="0" w:color="auto"/>
        <w:left w:val="none" w:sz="0" w:space="0" w:color="auto"/>
        <w:bottom w:val="none" w:sz="0" w:space="0" w:color="auto"/>
        <w:right w:val="none" w:sz="0" w:space="0" w:color="auto"/>
      </w:divBdr>
    </w:div>
    <w:div w:id="1236090936">
      <w:bodyDiv w:val="1"/>
      <w:marLeft w:val="0"/>
      <w:marRight w:val="0"/>
      <w:marTop w:val="0"/>
      <w:marBottom w:val="0"/>
      <w:divBdr>
        <w:top w:val="none" w:sz="0" w:space="0" w:color="auto"/>
        <w:left w:val="none" w:sz="0" w:space="0" w:color="auto"/>
        <w:bottom w:val="none" w:sz="0" w:space="0" w:color="auto"/>
        <w:right w:val="none" w:sz="0" w:space="0" w:color="auto"/>
      </w:divBdr>
    </w:div>
    <w:div w:id="1250387007">
      <w:bodyDiv w:val="1"/>
      <w:marLeft w:val="0"/>
      <w:marRight w:val="0"/>
      <w:marTop w:val="0"/>
      <w:marBottom w:val="0"/>
      <w:divBdr>
        <w:top w:val="none" w:sz="0" w:space="0" w:color="auto"/>
        <w:left w:val="none" w:sz="0" w:space="0" w:color="auto"/>
        <w:bottom w:val="none" w:sz="0" w:space="0" w:color="auto"/>
        <w:right w:val="none" w:sz="0" w:space="0" w:color="auto"/>
      </w:divBdr>
    </w:div>
    <w:div w:id="1251743444">
      <w:bodyDiv w:val="1"/>
      <w:marLeft w:val="0"/>
      <w:marRight w:val="0"/>
      <w:marTop w:val="0"/>
      <w:marBottom w:val="0"/>
      <w:divBdr>
        <w:top w:val="none" w:sz="0" w:space="0" w:color="auto"/>
        <w:left w:val="none" w:sz="0" w:space="0" w:color="auto"/>
        <w:bottom w:val="none" w:sz="0" w:space="0" w:color="auto"/>
        <w:right w:val="none" w:sz="0" w:space="0" w:color="auto"/>
      </w:divBdr>
    </w:div>
    <w:div w:id="1263876856">
      <w:bodyDiv w:val="1"/>
      <w:marLeft w:val="0"/>
      <w:marRight w:val="0"/>
      <w:marTop w:val="0"/>
      <w:marBottom w:val="0"/>
      <w:divBdr>
        <w:top w:val="none" w:sz="0" w:space="0" w:color="auto"/>
        <w:left w:val="none" w:sz="0" w:space="0" w:color="auto"/>
        <w:bottom w:val="none" w:sz="0" w:space="0" w:color="auto"/>
        <w:right w:val="none" w:sz="0" w:space="0" w:color="auto"/>
      </w:divBdr>
    </w:div>
    <w:div w:id="1268004189">
      <w:bodyDiv w:val="1"/>
      <w:marLeft w:val="0"/>
      <w:marRight w:val="0"/>
      <w:marTop w:val="0"/>
      <w:marBottom w:val="0"/>
      <w:divBdr>
        <w:top w:val="none" w:sz="0" w:space="0" w:color="auto"/>
        <w:left w:val="none" w:sz="0" w:space="0" w:color="auto"/>
        <w:bottom w:val="none" w:sz="0" w:space="0" w:color="auto"/>
        <w:right w:val="none" w:sz="0" w:space="0" w:color="auto"/>
      </w:divBdr>
    </w:div>
    <w:div w:id="1269973940">
      <w:bodyDiv w:val="1"/>
      <w:marLeft w:val="0"/>
      <w:marRight w:val="0"/>
      <w:marTop w:val="0"/>
      <w:marBottom w:val="0"/>
      <w:divBdr>
        <w:top w:val="none" w:sz="0" w:space="0" w:color="auto"/>
        <w:left w:val="none" w:sz="0" w:space="0" w:color="auto"/>
        <w:bottom w:val="none" w:sz="0" w:space="0" w:color="auto"/>
        <w:right w:val="none" w:sz="0" w:space="0" w:color="auto"/>
      </w:divBdr>
    </w:div>
    <w:div w:id="1270355729">
      <w:bodyDiv w:val="1"/>
      <w:marLeft w:val="0"/>
      <w:marRight w:val="0"/>
      <w:marTop w:val="0"/>
      <w:marBottom w:val="0"/>
      <w:divBdr>
        <w:top w:val="none" w:sz="0" w:space="0" w:color="auto"/>
        <w:left w:val="none" w:sz="0" w:space="0" w:color="auto"/>
        <w:bottom w:val="none" w:sz="0" w:space="0" w:color="auto"/>
        <w:right w:val="none" w:sz="0" w:space="0" w:color="auto"/>
      </w:divBdr>
    </w:div>
    <w:div w:id="1277519870">
      <w:bodyDiv w:val="1"/>
      <w:marLeft w:val="0"/>
      <w:marRight w:val="0"/>
      <w:marTop w:val="0"/>
      <w:marBottom w:val="0"/>
      <w:divBdr>
        <w:top w:val="none" w:sz="0" w:space="0" w:color="auto"/>
        <w:left w:val="none" w:sz="0" w:space="0" w:color="auto"/>
        <w:bottom w:val="none" w:sz="0" w:space="0" w:color="auto"/>
        <w:right w:val="none" w:sz="0" w:space="0" w:color="auto"/>
      </w:divBdr>
    </w:div>
    <w:div w:id="1287157992">
      <w:bodyDiv w:val="1"/>
      <w:marLeft w:val="0"/>
      <w:marRight w:val="0"/>
      <w:marTop w:val="0"/>
      <w:marBottom w:val="0"/>
      <w:divBdr>
        <w:top w:val="none" w:sz="0" w:space="0" w:color="auto"/>
        <w:left w:val="none" w:sz="0" w:space="0" w:color="auto"/>
        <w:bottom w:val="none" w:sz="0" w:space="0" w:color="auto"/>
        <w:right w:val="none" w:sz="0" w:space="0" w:color="auto"/>
      </w:divBdr>
    </w:div>
    <w:div w:id="1289165320">
      <w:bodyDiv w:val="1"/>
      <w:marLeft w:val="0"/>
      <w:marRight w:val="0"/>
      <w:marTop w:val="0"/>
      <w:marBottom w:val="0"/>
      <w:divBdr>
        <w:top w:val="none" w:sz="0" w:space="0" w:color="auto"/>
        <w:left w:val="none" w:sz="0" w:space="0" w:color="auto"/>
        <w:bottom w:val="none" w:sz="0" w:space="0" w:color="auto"/>
        <w:right w:val="none" w:sz="0" w:space="0" w:color="auto"/>
      </w:divBdr>
    </w:div>
    <w:div w:id="1291398707">
      <w:bodyDiv w:val="1"/>
      <w:marLeft w:val="0"/>
      <w:marRight w:val="0"/>
      <w:marTop w:val="0"/>
      <w:marBottom w:val="0"/>
      <w:divBdr>
        <w:top w:val="none" w:sz="0" w:space="0" w:color="auto"/>
        <w:left w:val="none" w:sz="0" w:space="0" w:color="auto"/>
        <w:bottom w:val="none" w:sz="0" w:space="0" w:color="auto"/>
        <w:right w:val="none" w:sz="0" w:space="0" w:color="auto"/>
      </w:divBdr>
    </w:div>
    <w:div w:id="1306160267">
      <w:bodyDiv w:val="1"/>
      <w:marLeft w:val="0"/>
      <w:marRight w:val="0"/>
      <w:marTop w:val="0"/>
      <w:marBottom w:val="0"/>
      <w:divBdr>
        <w:top w:val="none" w:sz="0" w:space="0" w:color="auto"/>
        <w:left w:val="none" w:sz="0" w:space="0" w:color="auto"/>
        <w:bottom w:val="none" w:sz="0" w:space="0" w:color="auto"/>
        <w:right w:val="none" w:sz="0" w:space="0" w:color="auto"/>
      </w:divBdr>
    </w:div>
    <w:div w:id="1312752275">
      <w:bodyDiv w:val="1"/>
      <w:marLeft w:val="0"/>
      <w:marRight w:val="0"/>
      <w:marTop w:val="0"/>
      <w:marBottom w:val="0"/>
      <w:divBdr>
        <w:top w:val="none" w:sz="0" w:space="0" w:color="auto"/>
        <w:left w:val="none" w:sz="0" w:space="0" w:color="auto"/>
        <w:bottom w:val="none" w:sz="0" w:space="0" w:color="auto"/>
        <w:right w:val="none" w:sz="0" w:space="0" w:color="auto"/>
      </w:divBdr>
    </w:div>
    <w:div w:id="1314456555">
      <w:bodyDiv w:val="1"/>
      <w:marLeft w:val="0"/>
      <w:marRight w:val="0"/>
      <w:marTop w:val="0"/>
      <w:marBottom w:val="0"/>
      <w:divBdr>
        <w:top w:val="none" w:sz="0" w:space="0" w:color="auto"/>
        <w:left w:val="none" w:sz="0" w:space="0" w:color="auto"/>
        <w:bottom w:val="none" w:sz="0" w:space="0" w:color="auto"/>
        <w:right w:val="none" w:sz="0" w:space="0" w:color="auto"/>
      </w:divBdr>
    </w:div>
    <w:div w:id="1341083906">
      <w:bodyDiv w:val="1"/>
      <w:marLeft w:val="0"/>
      <w:marRight w:val="0"/>
      <w:marTop w:val="0"/>
      <w:marBottom w:val="0"/>
      <w:divBdr>
        <w:top w:val="none" w:sz="0" w:space="0" w:color="auto"/>
        <w:left w:val="none" w:sz="0" w:space="0" w:color="auto"/>
        <w:bottom w:val="none" w:sz="0" w:space="0" w:color="auto"/>
        <w:right w:val="none" w:sz="0" w:space="0" w:color="auto"/>
      </w:divBdr>
    </w:div>
    <w:div w:id="1344168195">
      <w:bodyDiv w:val="1"/>
      <w:marLeft w:val="0"/>
      <w:marRight w:val="0"/>
      <w:marTop w:val="0"/>
      <w:marBottom w:val="0"/>
      <w:divBdr>
        <w:top w:val="none" w:sz="0" w:space="0" w:color="auto"/>
        <w:left w:val="none" w:sz="0" w:space="0" w:color="auto"/>
        <w:bottom w:val="none" w:sz="0" w:space="0" w:color="auto"/>
        <w:right w:val="none" w:sz="0" w:space="0" w:color="auto"/>
      </w:divBdr>
    </w:div>
    <w:div w:id="1366978858">
      <w:bodyDiv w:val="1"/>
      <w:marLeft w:val="0"/>
      <w:marRight w:val="0"/>
      <w:marTop w:val="0"/>
      <w:marBottom w:val="0"/>
      <w:divBdr>
        <w:top w:val="none" w:sz="0" w:space="0" w:color="auto"/>
        <w:left w:val="none" w:sz="0" w:space="0" w:color="auto"/>
        <w:bottom w:val="none" w:sz="0" w:space="0" w:color="auto"/>
        <w:right w:val="none" w:sz="0" w:space="0" w:color="auto"/>
      </w:divBdr>
    </w:div>
    <w:div w:id="1374500581">
      <w:bodyDiv w:val="1"/>
      <w:marLeft w:val="0"/>
      <w:marRight w:val="0"/>
      <w:marTop w:val="0"/>
      <w:marBottom w:val="0"/>
      <w:divBdr>
        <w:top w:val="none" w:sz="0" w:space="0" w:color="auto"/>
        <w:left w:val="none" w:sz="0" w:space="0" w:color="auto"/>
        <w:bottom w:val="none" w:sz="0" w:space="0" w:color="auto"/>
        <w:right w:val="none" w:sz="0" w:space="0" w:color="auto"/>
      </w:divBdr>
    </w:div>
    <w:div w:id="1402942241">
      <w:bodyDiv w:val="1"/>
      <w:marLeft w:val="0"/>
      <w:marRight w:val="0"/>
      <w:marTop w:val="0"/>
      <w:marBottom w:val="0"/>
      <w:divBdr>
        <w:top w:val="none" w:sz="0" w:space="0" w:color="auto"/>
        <w:left w:val="none" w:sz="0" w:space="0" w:color="auto"/>
        <w:bottom w:val="none" w:sz="0" w:space="0" w:color="auto"/>
        <w:right w:val="none" w:sz="0" w:space="0" w:color="auto"/>
      </w:divBdr>
    </w:div>
    <w:div w:id="1403985005">
      <w:bodyDiv w:val="1"/>
      <w:marLeft w:val="0"/>
      <w:marRight w:val="0"/>
      <w:marTop w:val="0"/>
      <w:marBottom w:val="0"/>
      <w:divBdr>
        <w:top w:val="none" w:sz="0" w:space="0" w:color="auto"/>
        <w:left w:val="none" w:sz="0" w:space="0" w:color="auto"/>
        <w:bottom w:val="none" w:sz="0" w:space="0" w:color="auto"/>
        <w:right w:val="none" w:sz="0" w:space="0" w:color="auto"/>
      </w:divBdr>
    </w:div>
    <w:div w:id="1409187313">
      <w:bodyDiv w:val="1"/>
      <w:marLeft w:val="0"/>
      <w:marRight w:val="0"/>
      <w:marTop w:val="0"/>
      <w:marBottom w:val="0"/>
      <w:divBdr>
        <w:top w:val="none" w:sz="0" w:space="0" w:color="auto"/>
        <w:left w:val="none" w:sz="0" w:space="0" w:color="auto"/>
        <w:bottom w:val="none" w:sz="0" w:space="0" w:color="auto"/>
        <w:right w:val="none" w:sz="0" w:space="0" w:color="auto"/>
      </w:divBdr>
    </w:div>
    <w:div w:id="1426421988">
      <w:bodyDiv w:val="1"/>
      <w:marLeft w:val="0"/>
      <w:marRight w:val="0"/>
      <w:marTop w:val="0"/>
      <w:marBottom w:val="0"/>
      <w:divBdr>
        <w:top w:val="none" w:sz="0" w:space="0" w:color="auto"/>
        <w:left w:val="none" w:sz="0" w:space="0" w:color="auto"/>
        <w:bottom w:val="none" w:sz="0" w:space="0" w:color="auto"/>
        <w:right w:val="none" w:sz="0" w:space="0" w:color="auto"/>
      </w:divBdr>
    </w:div>
    <w:div w:id="1433620942">
      <w:bodyDiv w:val="1"/>
      <w:marLeft w:val="0"/>
      <w:marRight w:val="0"/>
      <w:marTop w:val="0"/>
      <w:marBottom w:val="0"/>
      <w:divBdr>
        <w:top w:val="none" w:sz="0" w:space="0" w:color="auto"/>
        <w:left w:val="none" w:sz="0" w:space="0" w:color="auto"/>
        <w:bottom w:val="none" w:sz="0" w:space="0" w:color="auto"/>
        <w:right w:val="none" w:sz="0" w:space="0" w:color="auto"/>
      </w:divBdr>
    </w:div>
    <w:div w:id="1443496206">
      <w:bodyDiv w:val="1"/>
      <w:marLeft w:val="0"/>
      <w:marRight w:val="0"/>
      <w:marTop w:val="0"/>
      <w:marBottom w:val="0"/>
      <w:divBdr>
        <w:top w:val="none" w:sz="0" w:space="0" w:color="auto"/>
        <w:left w:val="none" w:sz="0" w:space="0" w:color="auto"/>
        <w:bottom w:val="none" w:sz="0" w:space="0" w:color="auto"/>
        <w:right w:val="none" w:sz="0" w:space="0" w:color="auto"/>
      </w:divBdr>
    </w:div>
    <w:div w:id="1467161712">
      <w:bodyDiv w:val="1"/>
      <w:marLeft w:val="0"/>
      <w:marRight w:val="0"/>
      <w:marTop w:val="0"/>
      <w:marBottom w:val="0"/>
      <w:divBdr>
        <w:top w:val="none" w:sz="0" w:space="0" w:color="auto"/>
        <w:left w:val="none" w:sz="0" w:space="0" w:color="auto"/>
        <w:bottom w:val="none" w:sz="0" w:space="0" w:color="auto"/>
        <w:right w:val="none" w:sz="0" w:space="0" w:color="auto"/>
      </w:divBdr>
    </w:div>
    <w:div w:id="1467696430">
      <w:bodyDiv w:val="1"/>
      <w:marLeft w:val="0"/>
      <w:marRight w:val="0"/>
      <w:marTop w:val="0"/>
      <w:marBottom w:val="0"/>
      <w:divBdr>
        <w:top w:val="none" w:sz="0" w:space="0" w:color="auto"/>
        <w:left w:val="none" w:sz="0" w:space="0" w:color="auto"/>
        <w:bottom w:val="none" w:sz="0" w:space="0" w:color="auto"/>
        <w:right w:val="none" w:sz="0" w:space="0" w:color="auto"/>
      </w:divBdr>
    </w:div>
    <w:div w:id="1514956337">
      <w:bodyDiv w:val="1"/>
      <w:marLeft w:val="0"/>
      <w:marRight w:val="0"/>
      <w:marTop w:val="0"/>
      <w:marBottom w:val="0"/>
      <w:divBdr>
        <w:top w:val="none" w:sz="0" w:space="0" w:color="auto"/>
        <w:left w:val="none" w:sz="0" w:space="0" w:color="auto"/>
        <w:bottom w:val="none" w:sz="0" w:space="0" w:color="auto"/>
        <w:right w:val="none" w:sz="0" w:space="0" w:color="auto"/>
      </w:divBdr>
    </w:div>
    <w:div w:id="1519928257">
      <w:bodyDiv w:val="1"/>
      <w:marLeft w:val="0"/>
      <w:marRight w:val="0"/>
      <w:marTop w:val="0"/>
      <w:marBottom w:val="0"/>
      <w:divBdr>
        <w:top w:val="none" w:sz="0" w:space="0" w:color="auto"/>
        <w:left w:val="none" w:sz="0" w:space="0" w:color="auto"/>
        <w:bottom w:val="none" w:sz="0" w:space="0" w:color="auto"/>
        <w:right w:val="none" w:sz="0" w:space="0" w:color="auto"/>
      </w:divBdr>
    </w:div>
    <w:div w:id="1528955512">
      <w:bodyDiv w:val="1"/>
      <w:marLeft w:val="0"/>
      <w:marRight w:val="0"/>
      <w:marTop w:val="0"/>
      <w:marBottom w:val="0"/>
      <w:divBdr>
        <w:top w:val="none" w:sz="0" w:space="0" w:color="auto"/>
        <w:left w:val="none" w:sz="0" w:space="0" w:color="auto"/>
        <w:bottom w:val="none" w:sz="0" w:space="0" w:color="auto"/>
        <w:right w:val="none" w:sz="0" w:space="0" w:color="auto"/>
      </w:divBdr>
    </w:div>
    <w:div w:id="1531140380">
      <w:bodyDiv w:val="1"/>
      <w:marLeft w:val="0"/>
      <w:marRight w:val="0"/>
      <w:marTop w:val="0"/>
      <w:marBottom w:val="0"/>
      <w:divBdr>
        <w:top w:val="none" w:sz="0" w:space="0" w:color="auto"/>
        <w:left w:val="none" w:sz="0" w:space="0" w:color="auto"/>
        <w:bottom w:val="none" w:sz="0" w:space="0" w:color="auto"/>
        <w:right w:val="none" w:sz="0" w:space="0" w:color="auto"/>
      </w:divBdr>
    </w:div>
    <w:div w:id="1537740582">
      <w:bodyDiv w:val="1"/>
      <w:marLeft w:val="0"/>
      <w:marRight w:val="0"/>
      <w:marTop w:val="0"/>
      <w:marBottom w:val="0"/>
      <w:divBdr>
        <w:top w:val="none" w:sz="0" w:space="0" w:color="auto"/>
        <w:left w:val="none" w:sz="0" w:space="0" w:color="auto"/>
        <w:bottom w:val="none" w:sz="0" w:space="0" w:color="auto"/>
        <w:right w:val="none" w:sz="0" w:space="0" w:color="auto"/>
      </w:divBdr>
    </w:div>
    <w:div w:id="1547912040">
      <w:bodyDiv w:val="1"/>
      <w:marLeft w:val="0"/>
      <w:marRight w:val="0"/>
      <w:marTop w:val="0"/>
      <w:marBottom w:val="0"/>
      <w:divBdr>
        <w:top w:val="none" w:sz="0" w:space="0" w:color="auto"/>
        <w:left w:val="none" w:sz="0" w:space="0" w:color="auto"/>
        <w:bottom w:val="none" w:sz="0" w:space="0" w:color="auto"/>
        <w:right w:val="none" w:sz="0" w:space="0" w:color="auto"/>
      </w:divBdr>
    </w:div>
    <w:div w:id="1577740404">
      <w:bodyDiv w:val="1"/>
      <w:marLeft w:val="0"/>
      <w:marRight w:val="0"/>
      <w:marTop w:val="0"/>
      <w:marBottom w:val="0"/>
      <w:divBdr>
        <w:top w:val="none" w:sz="0" w:space="0" w:color="auto"/>
        <w:left w:val="none" w:sz="0" w:space="0" w:color="auto"/>
        <w:bottom w:val="none" w:sz="0" w:space="0" w:color="auto"/>
        <w:right w:val="none" w:sz="0" w:space="0" w:color="auto"/>
      </w:divBdr>
    </w:div>
    <w:div w:id="1581257528">
      <w:bodyDiv w:val="1"/>
      <w:marLeft w:val="0"/>
      <w:marRight w:val="0"/>
      <w:marTop w:val="0"/>
      <w:marBottom w:val="0"/>
      <w:divBdr>
        <w:top w:val="none" w:sz="0" w:space="0" w:color="auto"/>
        <w:left w:val="none" w:sz="0" w:space="0" w:color="auto"/>
        <w:bottom w:val="none" w:sz="0" w:space="0" w:color="auto"/>
        <w:right w:val="none" w:sz="0" w:space="0" w:color="auto"/>
      </w:divBdr>
    </w:div>
    <w:div w:id="1582174124">
      <w:bodyDiv w:val="1"/>
      <w:marLeft w:val="0"/>
      <w:marRight w:val="0"/>
      <w:marTop w:val="0"/>
      <w:marBottom w:val="0"/>
      <w:divBdr>
        <w:top w:val="none" w:sz="0" w:space="0" w:color="auto"/>
        <w:left w:val="none" w:sz="0" w:space="0" w:color="auto"/>
        <w:bottom w:val="none" w:sz="0" w:space="0" w:color="auto"/>
        <w:right w:val="none" w:sz="0" w:space="0" w:color="auto"/>
      </w:divBdr>
    </w:div>
    <w:div w:id="1584954232">
      <w:bodyDiv w:val="1"/>
      <w:marLeft w:val="0"/>
      <w:marRight w:val="0"/>
      <w:marTop w:val="0"/>
      <w:marBottom w:val="0"/>
      <w:divBdr>
        <w:top w:val="none" w:sz="0" w:space="0" w:color="auto"/>
        <w:left w:val="none" w:sz="0" w:space="0" w:color="auto"/>
        <w:bottom w:val="none" w:sz="0" w:space="0" w:color="auto"/>
        <w:right w:val="none" w:sz="0" w:space="0" w:color="auto"/>
      </w:divBdr>
    </w:div>
    <w:div w:id="1589264224">
      <w:bodyDiv w:val="1"/>
      <w:marLeft w:val="0"/>
      <w:marRight w:val="0"/>
      <w:marTop w:val="0"/>
      <w:marBottom w:val="0"/>
      <w:divBdr>
        <w:top w:val="none" w:sz="0" w:space="0" w:color="auto"/>
        <w:left w:val="none" w:sz="0" w:space="0" w:color="auto"/>
        <w:bottom w:val="none" w:sz="0" w:space="0" w:color="auto"/>
        <w:right w:val="none" w:sz="0" w:space="0" w:color="auto"/>
      </w:divBdr>
    </w:div>
    <w:div w:id="1599874114">
      <w:bodyDiv w:val="1"/>
      <w:marLeft w:val="0"/>
      <w:marRight w:val="0"/>
      <w:marTop w:val="0"/>
      <w:marBottom w:val="0"/>
      <w:divBdr>
        <w:top w:val="none" w:sz="0" w:space="0" w:color="auto"/>
        <w:left w:val="none" w:sz="0" w:space="0" w:color="auto"/>
        <w:bottom w:val="none" w:sz="0" w:space="0" w:color="auto"/>
        <w:right w:val="none" w:sz="0" w:space="0" w:color="auto"/>
      </w:divBdr>
    </w:div>
    <w:div w:id="1608000907">
      <w:bodyDiv w:val="1"/>
      <w:marLeft w:val="0"/>
      <w:marRight w:val="0"/>
      <w:marTop w:val="0"/>
      <w:marBottom w:val="0"/>
      <w:divBdr>
        <w:top w:val="none" w:sz="0" w:space="0" w:color="auto"/>
        <w:left w:val="none" w:sz="0" w:space="0" w:color="auto"/>
        <w:bottom w:val="none" w:sz="0" w:space="0" w:color="auto"/>
        <w:right w:val="none" w:sz="0" w:space="0" w:color="auto"/>
      </w:divBdr>
    </w:div>
    <w:div w:id="1616205110">
      <w:bodyDiv w:val="1"/>
      <w:marLeft w:val="0"/>
      <w:marRight w:val="0"/>
      <w:marTop w:val="0"/>
      <w:marBottom w:val="0"/>
      <w:divBdr>
        <w:top w:val="none" w:sz="0" w:space="0" w:color="auto"/>
        <w:left w:val="none" w:sz="0" w:space="0" w:color="auto"/>
        <w:bottom w:val="none" w:sz="0" w:space="0" w:color="auto"/>
        <w:right w:val="none" w:sz="0" w:space="0" w:color="auto"/>
      </w:divBdr>
    </w:div>
    <w:div w:id="1624538567">
      <w:bodyDiv w:val="1"/>
      <w:marLeft w:val="0"/>
      <w:marRight w:val="0"/>
      <w:marTop w:val="0"/>
      <w:marBottom w:val="0"/>
      <w:divBdr>
        <w:top w:val="none" w:sz="0" w:space="0" w:color="auto"/>
        <w:left w:val="none" w:sz="0" w:space="0" w:color="auto"/>
        <w:bottom w:val="none" w:sz="0" w:space="0" w:color="auto"/>
        <w:right w:val="none" w:sz="0" w:space="0" w:color="auto"/>
      </w:divBdr>
      <w:divsChild>
        <w:div w:id="456529257">
          <w:marLeft w:val="0"/>
          <w:marRight w:val="0"/>
          <w:marTop w:val="0"/>
          <w:marBottom w:val="0"/>
          <w:divBdr>
            <w:top w:val="none" w:sz="0" w:space="0" w:color="auto"/>
            <w:left w:val="none" w:sz="0" w:space="0" w:color="auto"/>
            <w:bottom w:val="none" w:sz="0" w:space="0" w:color="auto"/>
            <w:right w:val="none" w:sz="0" w:space="0" w:color="auto"/>
          </w:divBdr>
          <w:divsChild>
            <w:div w:id="1972249086">
              <w:marLeft w:val="0"/>
              <w:marRight w:val="0"/>
              <w:marTop w:val="0"/>
              <w:marBottom w:val="0"/>
              <w:divBdr>
                <w:top w:val="none" w:sz="0" w:space="0" w:color="auto"/>
                <w:left w:val="none" w:sz="0" w:space="0" w:color="auto"/>
                <w:bottom w:val="none" w:sz="0" w:space="0" w:color="auto"/>
                <w:right w:val="none" w:sz="0" w:space="0" w:color="auto"/>
              </w:divBdr>
              <w:divsChild>
                <w:div w:id="520818252">
                  <w:marLeft w:val="0"/>
                  <w:marRight w:val="0"/>
                  <w:marTop w:val="0"/>
                  <w:marBottom w:val="0"/>
                  <w:divBdr>
                    <w:top w:val="none" w:sz="0" w:space="0" w:color="auto"/>
                    <w:left w:val="none" w:sz="0" w:space="0" w:color="auto"/>
                    <w:bottom w:val="none" w:sz="0" w:space="0" w:color="auto"/>
                    <w:right w:val="none" w:sz="0" w:space="0" w:color="auto"/>
                  </w:divBdr>
                  <w:divsChild>
                    <w:div w:id="104619812">
                      <w:marLeft w:val="0"/>
                      <w:marRight w:val="0"/>
                      <w:marTop w:val="0"/>
                      <w:marBottom w:val="0"/>
                      <w:divBdr>
                        <w:top w:val="none" w:sz="0" w:space="0" w:color="auto"/>
                        <w:left w:val="none" w:sz="0" w:space="0" w:color="auto"/>
                        <w:bottom w:val="none" w:sz="0" w:space="0" w:color="auto"/>
                        <w:right w:val="none" w:sz="0" w:space="0" w:color="auto"/>
                      </w:divBdr>
                      <w:divsChild>
                        <w:div w:id="1255363650">
                          <w:marLeft w:val="0"/>
                          <w:marRight w:val="0"/>
                          <w:marTop w:val="0"/>
                          <w:marBottom w:val="0"/>
                          <w:divBdr>
                            <w:top w:val="none" w:sz="0" w:space="0" w:color="auto"/>
                            <w:left w:val="none" w:sz="0" w:space="0" w:color="auto"/>
                            <w:bottom w:val="none" w:sz="0" w:space="0" w:color="auto"/>
                            <w:right w:val="none" w:sz="0" w:space="0" w:color="auto"/>
                          </w:divBdr>
                          <w:divsChild>
                            <w:div w:id="16876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775762">
      <w:bodyDiv w:val="1"/>
      <w:marLeft w:val="0"/>
      <w:marRight w:val="0"/>
      <w:marTop w:val="0"/>
      <w:marBottom w:val="0"/>
      <w:divBdr>
        <w:top w:val="none" w:sz="0" w:space="0" w:color="auto"/>
        <w:left w:val="none" w:sz="0" w:space="0" w:color="auto"/>
        <w:bottom w:val="none" w:sz="0" w:space="0" w:color="auto"/>
        <w:right w:val="none" w:sz="0" w:space="0" w:color="auto"/>
      </w:divBdr>
    </w:div>
    <w:div w:id="1701322851">
      <w:bodyDiv w:val="1"/>
      <w:marLeft w:val="0"/>
      <w:marRight w:val="0"/>
      <w:marTop w:val="0"/>
      <w:marBottom w:val="0"/>
      <w:divBdr>
        <w:top w:val="none" w:sz="0" w:space="0" w:color="auto"/>
        <w:left w:val="none" w:sz="0" w:space="0" w:color="auto"/>
        <w:bottom w:val="none" w:sz="0" w:space="0" w:color="auto"/>
        <w:right w:val="none" w:sz="0" w:space="0" w:color="auto"/>
      </w:divBdr>
    </w:div>
    <w:div w:id="1702778193">
      <w:bodyDiv w:val="1"/>
      <w:marLeft w:val="0"/>
      <w:marRight w:val="0"/>
      <w:marTop w:val="0"/>
      <w:marBottom w:val="0"/>
      <w:divBdr>
        <w:top w:val="none" w:sz="0" w:space="0" w:color="auto"/>
        <w:left w:val="none" w:sz="0" w:space="0" w:color="auto"/>
        <w:bottom w:val="none" w:sz="0" w:space="0" w:color="auto"/>
        <w:right w:val="none" w:sz="0" w:space="0" w:color="auto"/>
      </w:divBdr>
    </w:div>
    <w:div w:id="1722439023">
      <w:bodyDiv w:val="1"/>
      <w:marLeft w:val="0"/>
      <w:marRight w:val="0"/>
      <w:marTop w:val="0"/>
      <w:marBottom w:val="0"/>
      <w:divBdr>
        <w:top w:val="none" w:sz="0" w:space="0" w:color="auto"/>
        <w:left w:val="none" w:sz="0" w:space="0" w:color="auto"/>
        <w:bottom w:val="none" w:sz="0" w:space="0" w:color="auto"/>
        <w:right w:val="none" w:sz="0" w:space="0" w:color="auto"/>
      </w:divBdr>
    </w:div>
    <w:div w:id="1759594633">
      <w:bodyDiv w:val="1"/>
      <w:marLeft w:val="0"/>
      <w:marRight w:val="0"/>
      <w:marTop w:val="0"/>
      <w:marBottom w:val="0"/>
      <w:divBdr>
        <w:top w:val="none" w:sz="0" w:space="0" w:color="auto"/>
        <w:left w:val="none" w:sz="0" w:space="0" w:color="auto"/>
        <w:bottom w:val="none" w:sz="0" w:space="0" w:color="auto"/>
        <w:right w:val="none" w:sz="0" w:space="0" w:color="auto"/>
      </w:divBdr>
    </w:div>
    <w:div w:id="1762482960">
      <w:bodyDiv w:val="1"/>
      <w:marLeft w:val="0"/>
      <w:marRight w:val="0"/>
      <w:marTop w:val="0"/>
      <w:marBottom w:val="0"/>
      <w:divBdr>
        <w:top w:val="none" w:sz="0" w:space="0" w:color="auto"/>
        <w:left w:val="none" w:sz="0" w:space="0" w:color="auto"/>
        <w:bottom w:val="none" w:sz="0" w:space="0" w:color="auto"/>
        <w:right w:val="none" w:sz="0" w:space="0" w:color="auto"/>
      </w:divBdr>
    </w:div>
    <w:div w:id="1774477761">
      <w:bodyDiv w:val="1"/>
      <w:marLeft w:val="0"/>
      <w:marRight w:val="0"/>
      <w:marTop w:val="0"/>
      <w:marBottom w:val="0"/>
      <w:divBdr>
        <w:top w:val="none" w:sz="0" w:space="0" w:color="auto"/>
        <w:left w:val="none" w:sz="0" w:space="0" w:color="auto"/>
        <w:bottom w:val="none" w:sz="0" w:space="0" w:color="auto"/>
        <w:right w:val="none" w:sz="0" w:space="0" w:color="auto"/>
      </w:divBdr>
    </w:div>
    <w:div w:id="1775515405">
      <w:bodyDiv w:val="1"/>
      <w:marLeft w:val="0"/>
      <w:marRight w:val="0"/>
      <w:marTop w:val="0"/>
      <w:marBottom w:val="0"/>
      <w:divBdr>
        <w:top w:val="none" w:sz="0" w:space="0" w:color="auto"/>
        <w:left w:val="none" w:sz="0" w:space="0" w:color="auto"/>
        <w:bottom w:val="none" w:sz="0" w:space="0" w:color="auto"/>
        <w:right w:val="none" w:sz="0" w:space="0" w:color="auto"/>
      </w:divBdr>
    </w:div>
    <w:div w:id="1780559761">
      <w:bodyDiv w:val="1"/>
      <w:marLeft w:val="0"/>
      <w:marRight w:val="0"/>
      <w:marTop w:val="0"/>
      <w:marBottom w:val="0"/>
      <w:divBdr>
        <w:top w:val="none" w:sz="0" w:space="0" w:color="auto"/>
        <w:left w:val="none" w:sz="0" w:space="0" w:color="auto"/>
        <w:bottom w:val="none" w:sz="0" w:space="0" w:color="auto"/>
        <w:right w:val="none" w:sz="0" w:space="0" w:color="auto"/>
      </w:divBdr>
    </w:div>
    <w:div w:id="1791819879">
      <w:bodyDiv w:val="1"/>
      <w:marLeft w:val="0"/>
      <w:marRight w:val="0"/>
      <w:marTop w:val="0"/>
      <w:marBottom w:val="0"/>
      <w:divBdr>
        <w:top w:val="none" w:sz="0" w:space="0" w:color="auto"/>
        <w:left w:val="none" w:sz="0" w:space="0" w:color="auto"/>
        <w:bottom w:val="none" w:sz="0" w:space="0" w:color="auto"/>
        <w:right w:val="none" w:sz="0" w:space="0" w:color="auto"/>
      </w:divBdr>
    </w:div>
    <w:div w:id="1800108317">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05460652">
      <w:bodyDiv w:val="1"/>
      <w:marLeft w:val="0"/>
      <w:marRight w:val="0"/>
      <w:marTop w:val="0"/>
      <w:marBottom w:val="0"/>
      <w:divBdr>
        <w:top w:val="none" w:sz="0" w:space="0" w:color="auto"/>
        <w:left w:val="none" w:sz="0" w:space="0" w:color="auto"/>
        <w:bottom w:val="none" w:sz="0" w:space="0" w:color="auto"/>
        <w:right w:val="none" w:sz="0" w:space="0" w:color="auto"/>
      </w:divBdr>
    </w:div>
    <w:div w:id="1832139211">
      <w:bodyDiv w:val="1"/>
      <w:marLeft w:val="0"/>
      <w:marRight w:val="0"/>
      <w:marTop w:val="0"/>
      <w:marBottom w:val="0"/>
      <w:divBdr>
        <w:top w:val="none" w:sz="0" w:space="0" w:color="auto"/>
        <w:left w:val="none" w:sz="0" w:space="0" w:color="auto"/>
        <w:bottom w:val="none" w:sz="0" w:space="0" w:color="auto"/>
        <w:right w:val="none" w:sz="0" w:space="0" w:color="auto"/>
      </w:divBdr>
    </w:div>
    <w:div w:id="1854538827">
      <w:bodyDiv w:val="1"/>
      <w:marLeft w:val="0"/>
      <w:marRight w:val="0"/>
      <w:marTop w:val="0"/>
      <w:marBottom w:val="0"/>
      <w:divBdr>
        <w:top w:val="none" w:sz="0" w:space="0" w:color="auto"/>
        <w:left w:val="none" w:sz="0" w:space="0" w:color="auto"/>
        <w:bottom w:val="none" w:sz="0" w:space="0" w:color="auto"/>
        <w:right w:val="none" w:sz="0" w:space="0" w:color="auto"/>
      </w:divBdr>
    </w:div>
    <w:div w:id="1866402989">
      <w:bodyDiv w:val="1"/>
      <w:marLeft w:val="0"/>
      <w:marRight w:val="0"/>
      <w:marTop w:val="0"/>
      <w:marBottom w:val="0"/>
      <w:divBdr>
        <w:top w:val="none" w:sz="0" w:space="0" w:color="auto"/>
        <w:left w:val="none" w:sz="0" w:space="0" w:color="auto"/>
        <w:bottom w:val="none" w:sz="0" w:space="0" w:color="auto"/>
        <w:right w:val="none" w:sz="0" w:space="0" w:color="auto"/>
      </w:divBdr>
    </w:div>
    <w:div w:id="1882939103">
      <w:bodyDiv w:val="1"/>
      <w:marLeft w:val="0"/>
      <w:marRight w:val="0"/>
      <w:marTop w:val="0"/>
      <w:marBottom w:val="0"/>
      <w:divBdr>
        <w:top w:val="none" w:sz="0" w:space="0" w:color="auto"/>
        <w:left w:val="none" w:sz="0" w:space="0" w:color="auto"/>
        <w:bottom w:val="none" w:sz="0" w:space="0" w:color="auto"/>
        <w:right w:val="none" w:sz="0" w:space="0" w:color="auto"/>
      </w:divBdr>
    </w:div>
    <w:div w:id="1920170652">
      <w:bodyDiv w:val="1"/>
      <w:marLeft w:val="0"/>
      <w:marRight w:val="0"/>
      <w:marTop w:val="0"/>
      <w:marBottom w:val="0"/>
      <w:divBdr>
        <w:top w:val="none" w:sz="0" w:space="0" w:color="auto"/>
        <w:left w:val="none" w:sz="0" w:space="0" w:color="auto"/>
        <w:bottom w:val="none" w:sz="0" w:space="0" w:color="auto"/>
        <w:right w:val="none" w:sz="0" w:space="0" w:color="auto"/>
      </w:divBdr>
    </w:div>
    <w:div w:id="1949921434">
      <w:bodyDiv w:val="1"/>
      <w:marLeft w:val="0"/>
      <w:marRight w:val="0"/>
      <w:marTop w:val="0"/>
      <w:marBottom w:val="0"/>
      <w:divBdr>
        <w:top w:val="none" w:sz="0" w:space="0" w:color="auto"/>
        <w:left w:val="none" w:sz="0" w:space="0" w:color="auto"/>
        <w:bottom w:val="none" w:sz="0" w:space="0" w:color="auto"/>
        <w:right w:val="none" w:sz="0" w:space="0" w:color="auto"/>
      </w:divBdr>
      <w:divsChild>
        <w:div w:id="817246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4946919">
      <w:bodyDiv w:val="1"/>
      <w:marLeft w:val="0"/>
      <w:marRight w:val="0"/>
      <w:marTop w:val="0"/>
      <w:marBottom w:val="0"/>
      <w:divBdr>
        <w:top w:val="none" w:sz="0" w:space="0" w:color="auto"/>
        <w:left w:val="none" w:sz="0" w:space="0" w:color="auto"/>
        <w:bottom w:val="none" w:sz="0" w:space="0" w:color="auto"/>
        <w:right w:val="none" w:sz="0" w:space="0" w:color="auto"/>
      </w:divBdr>
    </w:div>
    <w:div w:id="2000188077">
      <w:bodyDiv w:val="1"/>
      <w:marLeft w:val="0"/>
      <w:marRight w:val="0"/>
      <w:marTop w:val="0"/>
      <w:marBottom w:val="0"/>
      <w:divBdr>
        <w:top w:val="none" w:sz="0" w:space="0" w:color="auto"/>
        <w:left w:val="none" w:sz="0" w:space="0" w:color="auto"/>
        <w:bottom w:val="none" w:sz="0" w:space="0" w:color="auto"/>
        <w:right w:val="none" w:sz="0" w:space="0" w:color="auto"/>
      </w:divBdr>
    </w:div>
    <w:div w:id="2024359715">
      <w:bodyDiv w:val="1"/>
      <w:marLeft w:val="0"/>
      <w:marRight w:val="0"/>
      <w:marTop w:val="0"/>
      <w:marBottom w:val="0"/>
      <w:divBdr>
        <w:top w:val="none" w:sz="0" w:space="0" w:color="auto"/>
        <w:left w:val="none" w:sz="0" w:space="0" w:color="auto"/>
        <w:bottom w:val="none" w:sz="0" w:space="0" w:color="auto"/>
        <w:right w:val="none" w:sz="0" w:space="0" w:color="auto"/>
      </w:divBdr>
    </w:div>
    <w:div w:id="2027751651">
      <w:bodyDiv w:val="1"/>
      <w:marLeft w:val="0"/>
      <w:marRight w:val="0"/>
      <w:marTop w:val="0"/>
      <w:marBottom w:val="0"/>
      <w:divBdr>
        <w:top w:val="none" w:sz="0" w:space="0" w:color="auto"/>
        <w:left w:val="none" w:sz="0" w:space="0" w:color="auto"/>
        <w:bottom w:val="none" w:sz="0" w:space="0" w:color="auto"/>
        <w:right w:val="none" w:sz="0" w:space="0" w:color="auto"/>
      </w:divBdr>
    </w:div>
    <w:div w:id="2034569253">
      <w:bodyDiv w:val="1"/>
      <w:marLeft w:val="0"/>
      <w:marRight w:val="0"/>
      <w:marTop w:val="0"/>
      <w:marBottom w:val="0"/>
      <w:divBdr>
        <w:top w:val="none" w:sz="0" w:space="0" w:color="auto"/>
        <w:left w:val="none" w:sz="0" w:space="0" w:color="auto"/>
        <w:bottom w:val="none" w:sz="0" w:space="0" w:color="auto"/>
        <w:right w:val="none" w:sz="0" w:space="0" w:color="auto"/>
      </w:divBdr>
      <w:divsChild>
        <w:div w:id="920717783">
          <w:marLeft w:val="0"/>
          <w:marRight w:val="0"/>
          <w:marTop w:val="0"/>
          <w:marBottom w:val="0"/>
          <w:divBdr>
            <w:top w:val="none" w:sz="0" w:space="0" w:color="auto"/>
            <w:left w:val="none" w:sz="0" w:space="0" w:color="auto"/>
            <w:bottom w:val="none" w:sz="0" w:space="0" w:color="auto"/>
            <w:right w:val="none" w:sz="0" w:space="0" w:color="auto"/>
          </w:divBdr>
          <w:divsChild>
            <w:div w:id="1280063710">
              <w:marLeft w:val="0"/>
              <w:marRight w:val="0"/>
              <w:marTop w:val="0"/>
              <w:marBottom w:val="0"/>
              <w:divBdr>
                <w:top w:val="none" w:sz="0" w:space="0" w:color="auto"/>
                <w:left w:val="none" w:sz="0" w:space="0" w:color="auto"/>
                <w:bottom w:val="none" w:sz="0" w:space="0" w:color="auto"/>
                <w:right w:val="none" w:sz="0" w:space="0" w:color="auto"/>
              </w:divBdr>
              <w:divsChild>
                <w:div w:id="1967926948">
                  <w:marLeft w:val="0"/>
                  <w:marRight w:val="0"/>
                  <w:marTop w:val="0"/>
                  <w:marBottom w:val="0"/>
                  <w:divBdr>
                    <w:top w:val="none" w:sz="0" w:space="0" w:color="auto"/>
                    <w:left w:val="none" w:sz="0" w:space="0" w:color="auto"/>
                    <w:bottom w:val="none" w:sz="0" w:space="0" w:color="auto"/>
                    <w:right w:val="none" w:sz="0" w:space="0" w:color="auto"/>
                  </w:divBdr>
                  <w:divsChild>
                    <w:div w:id="2146459998">
                      <w:marLeft w:val="0"/>
                      <w:marRight w:val="0"/>
                      <w:marTop w:val="0"/>
                      <w:marBottom w:val="0"/>
                      <w:divBdr>
                        <w:top w:val="none" w:sz="0" w:space="0" w:color="auto"/>
                        <w:left w:val="none" w:sz="0" w:space="0" w:color="auto"/>
                        <w:bottom w:val="none" w:sz="0" w:space="0" w:color="auto"/>
                        <w:right w:val="none" w:sz="0" w:space="0" w:color="auto"/>
                      </w:divBdr>
                      <w:divsChild>
                        <w:div w:id="31200447">
                          <w:marLeft w:val="0"/>
                          <w:marRight w:val="0"/>
                          <w:marTop w:val="0"/>
                          <w:marBottom w:val="0"/>
                          <w:divBdr>
                            <w:top w:val="none" w:sz="0" w:space="0" w:color="auto"/>
                            <w:left w:val="none" w:sz="0" w:space="0" w:color="auto"/>
                            <w:bottom w:val="none" w:sz="0" w:space="0" w:color="auto"/>
                            <w:right w:val="none" w:sz="0" w:space="0" w:color="auto"/>
                          </w:divBdr>
                          <w:divsChild>
                            <w:div w:id="200862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026892">
      <w:bodyDiv w:val="1"/>
      <w:marLeft w:val="0"/>
      <w:marRight w:val="0"/>
      <w:marTop w:val="0"/>
      <w:marBottom w:val="0"/>
      <w:divBdr>
        <w:top w:val="none" w:sz="0" w:space="0" w:color="auto"/>
        <w:left w:val="none" w:sz="0" w:space="0" w:color="auto"/>
        <w:bottom w:val="none" w:sz="0" w:space="0" w:color="auto"/>
        <w:right w:val="none" w:sz="0" w:space="0" w:color="auto"/>
      </w:divBdr>
    </w:div>
    <w:div w:id="2060545238">
      <w:bodyDiv w:val="1"/>
      <w:marLeft w:val="0"/>
      <w:marRight w:val="0"/>
      <w:marTop w:val="0"/>
      <w:marBottom w:val="0"/>
      <w:divBdr>
        <w:top w:val="none" w:sz="0" w:space="0" w:color="auto"/>
        <w:left w:val="none" w:sz="0" w:space="0" w:color="auto"/>
        <w:bottom w:val="none" w:sz="0" w:space="0" w:color="auto"/>
        <w:right w:val="none" w:sz="0" w:space="0" w:color="auto"/>
      </w:divBdr>
    </w:div>
    <w:div w:id="2073455080">
      <w:bodyDiv w:val="1"/>
      <w:marLeft w:val="0"/>
      <w:marRight w:val="0"/>
      <w:marTop w:val="0"/>
      <w:marBottom w:val="0"/>
      <w:divBdr>
        <w:top w:val="none" w:sz="0" w:space="0" w:color="auto"/>
        <w:left w:val="none" w:sz="0" w:space="0" w:color="auto"/>
        <w:bottom w:val="none" w:sz="0" w:space="0" w:color="auto"/>
        <w:right w:val="none" w:sz="0" w:space="0" w:color="auto"/>
      </w:divBdr>
    </w:div>
    <w:div w:id="2089114119">
      <w:bodyDiv w:val="1"/>
      <w:marLeft w:val="0"/>
      <w:marRight w:val="0"/>
      <w:marTop w:val="0"/>
      <w:marBottom w:val="0"/>
      <w:divBdr>
        <w:top w:val="none" w:sz="0" w:space="0" w:color="auto"/>
        <w:left w:val="none" w:sz="0" w:space="0" w:color="auto"/>
        <w:bottom w:val="none" w:sz="0" w:space="0" w:color="auto"/>
        <w:right w:val="none" w:sz="0" w:space="0" w:color="auto"/>
      </w:divBdr>
    </w:div>
    <w:div w:id="2089617059">
      <w:bodyDiv w:val="1"/>
      <w:marLeft w:val="0"/>
      <w:marRight w:val="0"/>
      <w:marTop w:val="0"/>
      <w:marBottom w:val="0"/>
      <w:divBdr>
        <w:top w:val="none" w:sz="0" w:space="0" w:color="auto"/>
        <w:left w:val="none" w:sz="0" w:space="0" w:color="auto"/>
        <w:bottom w:val="none" w:sz="0" w:space="0" w:color="auto"/>
        <w:right w:val="none" w:sz="0" w:space="0" w:color="auto"/>
      </w:divBdr>
    </w:div>
    <w:div w:id="2124686612">
      <w:bodyDiv w:val="1"/>
      <w:marLeft w:val="0"/>
      <w:marRight w:val="0"/>
      <w:marTop w:val="0"/>
      <w:marBottom w:val="0"/>
      <w:divBdr>
        <w:top w:val="none" w:sz="0" w:space="0" w:color="auto"/>
        <w:left w:val="none" w:sz="0" w:space="0" w:color="auto"/>
        <w:bottom w:val="none" w:sz="0" w:space="0" w:color="auto"/>
        <w:right w:val="none" w:sz="0" w:space="0" w:color="auto"/>
      </w:divBdr>
    </w:div>
    <w:div w:id="213694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transferegov/pt-br/manuais/transferegov/ob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CPC">
      <a:dk1>
        <a:sysClr val="windowText" lastClr="000000"/>
      </a:dk1>
      <a:lt1>
        <a:sysClr val="window" lastClr="FFFFFF"/>
      </a:lt1>
      <a:dk2>
        <a:srgbClr val="44546A"/>
      </a:dk2>
      <a:lt2>
        <a:srgbClr val="D9E2F3"/>
      </a:lt2>
      <a:accent1>
        <a:srgbClr val="4472C4"/>
      </a:accent1>
      <a:accent2>
        <a:srgbClr val="ED7D31"/>
      </a:accent2>
      <a:accent3>
        <a:srgbClr val="8EAADB"/>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EB9DA-EB1F-48DF-A71B-F2C5F11A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2470</Words>
  <Characters>13339</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Breno Fiorotti Mauri</dc:creator>
  <cp:keywords/>
  <dc:description/>
  <cp:lastModifiedBy>Marcelo Rigo Magnago</cp:lastModifiedBy>
  <cp:revision>14</cp:revision>
  <cp:lastPrinted>2026-02-11T17:58:00Z</cp:lastPrinted>
  <dcterms:created xsi:type="dcterms:W3CDTF">2026-01-06T12:25:00Z</dcterms:created>
  <dcterms:modified xsi:type="dcterms:W3CDTF">2026-02-11T17:58:00Z</dcterms:modified>
</cp:coreProperties>
</file>